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ORMATTEXT"/>
        <w:bidi w:val="0"/>
        <w:jc w:val="left"/>
        <w:rPr/>
      </w:pPr>
      <w:r>
        <w:rPr>
          <w:rFonts w:ascii="Arial, sans-serif" w:hAnsi="Arial, sans-serif"/>
        </w:rPr>
        <w:t xml:space="preserve">        </w:t>
      </w:r>
      <w:r>
        <w:rPr/>
        <w:t xml:space="preserve">      </w:t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 xml:space="preserve"> </w:t>
      </w:r>
      <w:r>
        <w:rPr>
          <w:b/>
        </w:rPr>
        <w:t>Министерство здравоохранения Российской Федерации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ГЛАВНЫЙ ГОСУДАРСТВЕННЫЙ САНИТАРНЫЙ ВРАЧ РОССИЙСКОЙ ФЕДЕРАЦИИ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ПОСТАНОВЛЕНИЕ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от 13 июля 2001 года N 18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 xml:space="preserve">О введении в действие санитарных правил - СП 1.1.1058-01 </w:t>
      </w:r>
    </w:p>
    <w:p>
      <w:pPr>
        <w:pStyle w:val="FORMATTEXT"/>
        <w:bidi w:val="0"/>
        <w:jc w:val="center"/>
        <w:rPr/>
      </w:pPr>
      <w:r>
        <w:rPr/>
        <w:t xml:space="preserve">(с изменениями на 27 марта 2007 года) </w:t>
      </w:r>
    </w:p>
    <w:p>
      <w:pPr>
        <w:pStyle w:val="HORIZLINE"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</w:t>
      </w:r>
    </w:p>
    <w:p>
      <w:pPr>
        <w:pStyle w:val="FORMATTEXT"/>
        <w:bidi w:val="0"/>
        <w:jc w:val="both"/>
        <w:rPr/>
      </w:pPr>
      <w:r>
        <w:rPr/>
        <w:t xml:space="preserve"> </w:t>
      </w:r>
    </w:p>
    <w:p>
      <w:pPr>
        <w:pStyle w:val="FORMATTEXT"/>
        <w:bidi w:val="0"/>
        <w:ind w:firstLine="568"/>
        <w:jc w:val="both"/>
        <w:rPr/>
      </w:pPr>
      <w:r>
        <w:rPr/>
        <w:t xml:space="preserve">Документ с изменениями, внесенными: </w:t>
      </w:r>
    </w:p>
    <w:p>
      <w:pPr>
        <w:pStyle w:val="FORMATTEXT"/>
        <w:bidi w:val="0"/>
        <w:ind w:firstLine="568"/>
        <w:jc w:val="both"/>
        <w:rPr/>
      </w:pPr>
      <w:hyperlink r:id="rId2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5">
        <w:r>
          <w:rPr>
            <w:rStyle w:val="ListLabel1"/>
            <w:color w:val="0000AA"/>
            <w:u w:val="single"/>
          </w:rPr>
          <w:t>постановлением Главного государственного санитарного врача Российской Федерации от 27 марта 2007 года N 13</w:t>
        </w:r>
      </w:hyperlink>
      <w:r>
        <w:rPr/>
        <w:t xml:space="preserve"> (изменения введены в действие с 1 июня 2007 года). </w:t>
      </w:r>
    </w:p>
    <w:p>
      <w:pPr>
        <w:pStyle w:val="HORIZLINE"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</w:t>
      </w:r>
    </w:p>
    <w:p>
      <w:pPr>
        <w:pStyle w:val="FORMATTEXT"/>
        <w:bidi w:val="0"/>
        <w:jc w:val="both"/>
        <w:rPr/>
      </w:pPr>
      <w:r>
        <w:rPr/>
        <w:t xml:space="preserve"> </w:t>
      </w:r>
    </w:p>
    <w:p>
      <w:pPr>
        <w:pStyle w:val="FORMATTEXT"/>
        <w:bidi w:val="0"/>
        <w:ind w:firstLine="568"/>
        <w:jc w:val="both"/>
        <w:rPr/>
      </w:pPr>
      <w:hyperlink r:id="rId6">
        <w:r>
          <w:rPr/>
          <w:t xml:space="preserve">На основании </w:t>
        </w:r>
      </w:hyperlink>
    </w:p>
    <w:p>
      <w:pPr>
        <w:pStyle w:val="FORMATTEXT"/>
        <w:bidi w:val="0"/>
        <w:ind w:firstLine="568"/>
        <w:jc w:val="both"/>
        <w:rPr/>
      </w:pPr>
      <w:hyperlink r:id="rId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8">
        <w:r>
          <w:rPr>
            <w:rStyle w:val="ListLabel1"/>
            <w:color w:val="0000AA"/>
            <w:u w:val="single"/>
          </w:rPr>
          <w:t>Федерального закона "О санитарно-эпидемиологическом благополучии населения" от 30 марта 1999 года N 52-ФЗ</w:t>
        </w:r>
      </w:hyperlink>
      <w:hyperlink r:id="rId9">
        <w:r>
          <w:rPr/>
          <w:t xml:space="preserve"> и </w:t>
        </w:r>
      </w:hyperlink>
    </w:p>
    <w:p>
      <w:pPr>
        <w:pStyle w:val="FORMATTEXT"/>
        <w:bidi w:val="0"/>
        <w:ind w:firstLine="568"/>
        <w:jc w:val="both"/>
        <w:rPr/>
      </w:pPr>
      <w:hyperlink r:id="rId1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1">
        <w:r>
          <w:rPr>
            <w:rStyle w:val="ListLabel1"/>
            <w:color w:val="0000AA"/>
            <w:u w:val="single"/>
          </w:rPr>
          <w:t>Положения о государственном санитарно-эпидемиологическом нормировании</w:t>
        </w:r>
      </w:hyperlink>
      <w:hyperlink r:id="rId12">
        <w:r>
          <w:rPr/>
          <w:t xml:space="preserve">, утвержденного </w:t>
        </w:r>
      </w:hyperlink>
    </w:p>
    <w:p>
      <w:pPr>
        <w:pStyle w:val="FORMATTEXT"/>
        <w:bidi w:val="0"/>
        <w:ind w:firstLine="568"/>
        <w:jc w:val="both"/>
        <w:rPr/>
      </w:pPr>
      <w:hyperlink r:id="rId1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4">
        <w:r>
          <w:rPr>
            <w:rStyle w:val="ListLabel1"/>
            <w:color w:val="0000AA"/>
            <w:u w:val="single"/>
          </w:rPr>
          <w:t>постановлением Правительства Российской Федерации от 24 июля 2000 года N 554,</w:t>
        </w:r>
      </w:hyperlink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jc w:val="left"/>
        <w:rPr/>
      </w:pPr>
      <w:r>
        <w:rPr/>
        <w:t xml:space="preserve">постановляю: </w:t>
      </w:r>
    </w:p>
    <w:p>
      <w:pPr>
        <w:pStyle w:val="FORMATTEXT"/>
        <w:bidi w:val="0"/>
        <w:ind w:firstLine="568"/>
        <w:jc w:val="both"/>
        <w:rPr/>
      </w:pPr>
      <w:hyperlink r:id="rId15">
        <w:r>
          <w:rPr/>
          <w:t xml:space="preserve">Ввести в действие </w:t>
        </w:r>
      </w:hyperlink>
    </w:p>
    <w:p>
      <w:pPr>
        <w:pStyle w:val="FORMATTEXT"/>
        <w:bidi w:val="0"/>
        <w:ind w:firstLine="568"/>
        <w:jc w:val="both"/>
        <w:rPr/>
      </w:pPr>
      <w:hyperlink r:id="rId1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8">
        <w:r>
          <w:rPr>
            <w:rStyle w:val="ListLabel1"/>
            <w:color w:val="0000AA"/>
            <w:u w:val="single"/>
          </w:rPr>
          <w:t>санитарные правила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СП 1.1.1058-01"</w:t>
        </w:r>
      </w:hyperlink>
      <w:r>
        <w:rPr/>
        <w:t>, утвержденные Главным государственным санитарным врачом Российской Федерации 10 июля 2001 года, с 1 января 2002 года.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jc w:val="right"/>
        <w:rPr/>
      </w:pPr>
      <w:r>
        <w:rPr/>
        <w:t>Г.Онищенко</w:t>
      </w:r>
    </w:p>
    <w:p>
      <w:pPr>
        <w:pStyle w:val="UNFORMATTEXT"/>
        <w:bidi w:val="0"/>
        <w:jc w:val="both"/>
        <w:rPr>
          <w:b w:val="false"/>
        </w:rPr>
      </w:pPr>
      <w:r>
        <w:rPr>
          <w:b w:val="false"/>
        </w:rPr>
        <w:t xml:space="preserve">      </w:t>
      </w:r>
    </w:p>
    <w:p>
      <w:pPr>
        <w:pStyle w:val="FORMATTEXT"/>
        <w:bidi w:val="0"/>
        <w:jc w:val="both"/>
        <w:rPr/>
      </w:pPr>
      <w:r>
        <w:rPr/>
        <w:t>Зарегистрировано</w:t>
      </w:r>
    </w:p>
    <w:p>
      <w:pPr>
        <w:pStyle w:val="FORMATTEXT"/>
        <w:bidi w:val="0"/>
        <w:jc w:val="both"/>
        <w:rPr/>
      </w:pPr>
      <w:r>
        <w:rPr/>
        <w:t>в Министерстве юстиции</w:t>
      </w:r>
    </w:p>
    <w:p>
      <w:pPr>
        <w:pStyle w:val="FORMATTEXT"/>
        <w:bidi w:val="0"/>
        <w:jc w:val="both"/>
        <w:rPr/>
      </w:pPr>
      <w:r>
        <w:rPr/>
        <w:t>Российской Федерации</w:t>
      </w:r>
    </w:p>
    <w:p>
      <w:pPr>
        <w:pStyle w:val="FORMATTEXT"/>
        <w:bidi w:val="0"/>
        <w:jc w:val="both"/>
        <w:rPr/>
      </w:pPr>
      <w:r>
        <w:rPr/>
        <w:t>30 октября 2001 года,</w:t>
      </w:r>
    </w:p>
    <w:p>
      <w:pPr>
        <w:pStyle w:val="FORMATTEXT"/>
        <w:bidi w:val="0"/>
        <w:jc w:val="both"/>
        <w:rPr/>
      </w:pPr>
      <w:r>
        <w:rPr/>
        <w:t xml:space="preserve">регистрационный N 3000 </w:t>
      </w:r>
    </w:p>
    <w:p>
      <w:pPr>
        <w:pStyle w:val="UNFORMATTEXT"/>
        <w:bidi w:val="0"/>
        <w:jc w:val="both"/>
        <w:rPr>
          <w:b w:val="false"/>
        </w:rPr>
      </w:pPr>
      <w:r>
        <w:rPr>
          <w:b w:val="false"/>
        </w:rPr>
        <w:t xml:space="preserve">      </w:t>
      </w:r>
    </w:p>
    <w:p>
      <w:pPr>
        <w:pStyle w:val="FORMATTEXT"/>
        <w:bidi w:val="0"/>
        <w:jc w:val="left"/>
        <w:rPr/>
      </w:pPr>
      <w:r>
        <w:rPr/>
        <w:t xml:space="preserve">      </w:t>
      </w:r>
    </w:p>
    <w:p>
      <w:pPr>
        <w:pStyle w:val="FORMATTEXT"/>
        <w:bidi w:val="0"/>
        <w:jc w:val="right"/>
        <w:rPr/>
      </w:pPr>
      <w:r>
        <w:rPr/>
        <w:t>УТВЕРЖДАЮ</w:t>
      </w:r>
    </w:p>
    <w:p>
      <w:pPr>
        <w:pStyle w:val="FORMATTEXT"/>
        <w:bidi w:val="0"/>
        <w:jc w:val="right"/>
        <w:rPr/>
      </w:pPr>
      <w:r>
        <w:rPr/>
        <w:t>Главный государственный</w:t>
      </w:r>
    </w:p>
    <w:p>
      <w:pPr>
        <w:pStyle w:val="FORMATTEXT"/>
        <w:bidi w:val="0"/>
        <w:jc w:val="right"/>
        <w:rPr/>
      </w:pPr>
      <w:r>
        <w:rPr/>
        <w:t>санитарный врач</w:t>
      </w:r>
    </w:p>
    <w:p>
      <w:pPr>
        <w:pStyle w:val="FORMATTEXT"/>
        <w:bidi w:val="0"/>
        <w:jc w:val="right"/>
        <w:rPr/>
      </w:pPr>
      <w:r>
        <w:rPr/>
        <w:t>Российской Федерации,</w:t>
      </w:r>
    </w:p>
    <w:p>
      <w:pPr>
        <w:pStyle w:val="FORMATTEXT"/>
        <w:bidi w:val="0"/>
        <w:jc w:val="right"/>
        <w:rPr/>
      </w:pPr>
      <w:r>
        <w:rPr/>
        <w:t>первый заместитель</w:t>
      </w:r>
    </w:p>
    <w:p>
      <w:pPr>
        <w:pStyle w:val="FORMATTEXT"/>
        <w:bidi w:val="0"/>
        <w:jc w:val="right"/>
        <w:rPr/>
      </w:pPr>
      <w:r>
        <w:rPr/>
        <w:t>министра здравоохранения</w:t>
      </w:r>
    </w:p>
    <w:p>
      <w:pPr>
        <w:pStyle w:val="FORMATTEXT"/>
        <w:bidi w:val="0"/>
        <w:jc w:val="right"/>
        <w:rPr/>
      </w:pPr>
      <w:r>
        <w:rPr/>
        <w:t>Российской Федерации</w:t>
      </w:r>
    </w:p>
    <w:p>
      <w:pPr>
        <w:pStyle w:val="FORMATTEXT"/>
        <w:bidi w:val="0"/>
        <w:jc w:val="right"/>
        <w:rPr/>
      </w:pPr>
      <w:r>
        <w:rPr/>
        <w:t>Г.Г.Онищенко</w:t>
      </w:r>
    </w:p>
    <w:p>
      <w:pPr>
        <w:pStyle w:val="FORMATTEXT"/>
        <w:bidi w:val="0"/>
        <w:jc w:val="right"/>
        <w:rPr/>
      </w:pPr>
      <w:r>
        <w:rPr/>
        <w:t>10 июля 2001 года</w:t>
      </w:r>
    </w:p>
    <w:p>
      <w:pPr>
        <w:pStyle w:val="FORMATTEXT"/>
        <w:bidi w:val="0"/>
        <w:jc w:val="right"/>
        <w:rPr/>
      </w:pPr>
      <w:r>
        <w:rPr/>
        <w:t>Дата введения: 1 января 2002 года</w:t>
      </w:r>
    </w:p>
    <w:p>
      <w:pPr>
        <w:pStyle w:val="FORMATTEXT"/>
        <w:bidi w:val="0"/>
        <w:jc w:val="right"/>
        <w:rPr/>
      </w:pPr>
      <w:r>
        <w:rPr/>
        <w:t xml:space="preserve">Срок действия - десять лет* </w:t>
      </w:r>
    </w:p>
    <w:p>
      <w:pPr>
        <w:pStyle w:val="FORMATTEXT"/>
        <w:bidi w:val="0"/>
        <w:jc w:val="both"/>
        <w:rPr/>
      </w:pPr>
      <w:r>
        <w:rPr/>
        <w:t xml:space="preserve">________________ </w:t>
      </w:r>
    </w:p>
    <w:p>
      <w:pPr>
        <w:pStyle w:val="FORMATTEXT"/>
        <w:bidi w:val="0"/>
        <w:ind w:firstLine="568"/>
        <w:jc w:val="both"/>
        <w:rPr/>
      </w:pPr>
      <w:hyperlink r:id="rId19">
        <w:r>
          <w:rPr/>
          <w:t xml:space="preserve">* Федеральными законами могут быть предусмотрены особые случаи для срока действия санитарных правил. В соответствии с </w:t>
        </w:r>
      </w:hyperlink>
    </w:p>
    <w:p>
      <w:pPr>
        <w:pStyle w:val="FORMATTEXT"/>
        <w:bidi w:val="0"/>
        <w:ind w:firstLine="568"/>
        <w:jc w:val="both"/>
        <w:rPr/>
      </w:pPr>
      <w:hyperlink r:id="rId2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21">
        <w:r>
          <w:rPr>
            <w:rStyle w:val="ListLabel1"/>
            <w:color w:val="0000AA"/>
            <w:u w:val="single"/>
          </w:rPr>
          <w:t>пунктом 2 статьи 32 Федерального закона от 30 марта 1999 года N 52-ФЗ "О санитарно-эпидемиологическом благополучии населения"</w:t>
        </w:r>
      </w:hyperlink>
      <w:r>
        <w:rPr/>
        <w:t xml:space="preserve"> производственный контроль осуществляется в порядке, установленном техническими регламентами, или применяемыми до дня вступления в силу соответствующих технических регламентов санитарными правилами. </w:t>
      </w:r>
    </w:p>
    <w:p>
      <w:pPr>
        <w:pStyle w:val="FORMATTEXT"/>
        <w:bidi w:val="0"/>
        <w:ind w:firstLine="568"/>
        <w:jc w:val="both"/>
        <w:rPr/>
      </w:pPr>
      <w:hyperlink r:id="rId22">
        <w:r>
          <w:rPr/>
          <w:t xml:space="preserve">- См. </w:t>
        </w:r>
      </w:hyperlink>
    </w:p>
    <w:p>
      <w:pPr>
        <w:pStyle w:val="FORMATTEXT"/>
        <w:bidi w:val="0"/>
        <w:ind w:firstLine="568"/>
        <w:jc w:val="both"/>
        <w:rPr/>
      </w:pPr>
      <w:hyperlink r:id="rId2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24">
        <w:r>
          <w:rPr>
            <w:rStyle w:val="ListLabel1"/>
            <w:color w:val="0000AA"/>
            <w:u w:val="single"/>
          </w:rPr>
          <w:t>письмо Роспотребнадзора от 18 января 2012 года N 01/220-12-32 "О вопросах технического и нормативно-правового регулирования"</w:t>
        </w:r>
      </w:hyperlink>
      <w:r>
        <w:rPr/>
        <w:t>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 xml:space="preserve">Настоящие санитарные правила действуют на территории Российской Федерации до вступления в силу соответствующих технических регламентов. </w:t>
      </w:r>
    </w:p>
    <w:p>
      <w:pPr>
        <w:pStyle w:val="FORMATTEXT"/>
        <w:bidi w:val="0"/>
        <w:ind w:firstLine="568"/>
        <w:jc w:val="both"/>
        <w:rPr/>
      </w:pPr>
      <w:hyperlink r:id="rId25">
        <w:r>
          <w:rPr/>
          <w:t xml:space="preserve">- См. </w:t>
        </w:r>
      </w:hyperlink>
    </w:p>
    <w:p>
      <w:pPr>
        <w:pStyle w:val="FORMATTEXT"/>
        <w:bidi w:val="0"/>
        <w:ind w:firstLine="568"/>
        <w:jc w:val="both"/>
        <w:rPr/>
      </w:pPr>
      <w:hyperlink r:id="rId2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27">
        <w:r>
          <w:rPr>
            <w:rStyle w:val="ListLabel1"/>
            <w:color w:val="0000AA"/>
            <w:u w:val="single"/>
          </w:rPr>
          <w:t>Письмо Роспотребнадзора от 15.02.2012 N 01/1350-12-32 "О действии СП 1.1.1058-01"</w:t>
        </w:r>
      </w:hyperlink>
      <w:r>
        <w:rPr/>
        <w:t xml:space="preserve">. </w:t>
      </w:r>
    </w:p>
    <w:p>
      <w:pPr>
        <w:pStyle w:val="FORMATTEXT"/>
        <w:bidi w:val="0"/>
        <w:ind w:firstLine="568"/>
        <w:jc w:val="both"/>
        <w:rPr/>
      </w:pPr>
      <w:r>
        <w:rPr/>
        <w:t xml:space="preserve">- Примечание изготовителя базы данных. </w:t>
      </w:r>
    </w:p>
    <w:p>
      <w:pPr>
        <w:pStyle w:val="FORMATTEXT"/>
        <w:bidi w:val="0"/>
        <w:jc w:val="center"/>
        <w:rPr/>
      </w:pPr>
      <w:r>
        <w:rPr/>
        <w:t> </w:t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 xml:space="preserve"> </w:t>
      </w:r>
      <w:r>
        <w:rPr>
          <w:b/>
        </w:rPr>
        <w:t>1.1. ОБЩИЕ ВОПРОСЫ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2"/>
        <w:rPr>
          <w:b/>
        </w:rPr>
      </w:pPr>
      <w:r>
        <w:rPr>
          <w:b/>
        </w:rPr>
        <w:t xml:space="preserve">Санитарные правила СП 1.1.1058-01 </w:t>
      </w:r>
    </w:p>
    <w:p>
      <w:pPr>
        <w:pStyle w:val="FORMATTEXT"/>
        <w:bidi w:val="0"/>
        <w:jc w:val="center"/>
        <w:rPr/>
      </w:pPr>
      <w:r>
        <w:rPr/>
        <w:t xml:space="preserve">(с изменениями на 27 марта 2007 года) </w:t>
      </w:r>
    </w:p>
    <w:p>
      <w:pPr>
        <w:pStyle w:val="HORIZLINE"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</w:t>
      </w:r>
    </w:p>
    <w:p>
      <w:pPr>
        <w:pStyle w:val="FORMATTEXT"/>
        <w:bidi w:val="0"/>
        <w:jc w:val="both"/>
        <w:rPr/>
      </w:pPr>
      <w:r>
        <w:rPr/>
        <w:t xml:space="preserve"> </w:t>
      </w:r>
    </w:p>
    <w:p>
      <w:pPr>
        <w:pStyle w:val="FORMATTEXT"/>
        <w:bidi w:val="0"/>
        <w:ind w:firstLine="568"/>
        <w:jc w:val="both"/>
        <w:rPr/>
      </w:pPr>
      <w:r>
        <w:rPr/>
        <w:t xml:space="preserve">В документе учтены: </w:t>
      </w:r>
    </w:p>
    <w:p>
      <w:pPr>
        <w:pStyle w:val="FORMATTEXT"/>
        <w:bidi w:val="0"/>
        <w:ind w:firstLine="568"/>
        <w:jc w:val="both"/>
        <w:rPr/>
      </w:pPr>
      <w:hyperlink r:id="rId2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29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1">
        <w:r>
          <w:rPr>
            <w:rStyle w:val="ListLabel1"/>
            <w:color w:val="0000AA"/>
            <w:u w:val="single"/>
          </w:rPr>
          <w:t>Изменения и дополнения N 1 от 27 марта 2007 года</w:t>
        </w:r>
      </w:hyperlink>
      <w:hyperlink r:id="rId32">
        <w:r>
          <w:rPr/>
          <w:t xml:space="preserve"> (</w:t>
        </w:r>
      </w:hyperlink>
    </w:p>
    <w:p>
      <w:pPr>
        <w:pStyle w:val="FORMATTEXT"/>
        <w:bidi w:val="0"/>
        <w:ind w:firstLine="568"/>
        <w:jc w:val="both"/>
        <w:rPr/>
      </w:pPr>
      <w:hyperlink r:id="rId3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5">
        <w:r>
          <w:rPr>
            <w:rStyle w:val="ListLabel1"/>
            <w:color w:val="0000AA"/>
            <w:u w:val="single"/>
          </w:rPr>
          <w:t>постановление Главного государственного санитарного врача Российской Федерации от 27 марта 2007 года N 13</w:t>
        </w:r>
      </w:hyperlink>
      <w:r>
        <w:rPr/>
        <w:t xml:space="preserve">) (введены в действие с 1 июня 2007 года). </w:t>
      </w:r>
    </w:p>
    <w:p>
      <w:pPr>
        <w:pStyle w:val="HORIZLINE"/>
        <w:bidi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</w:t>
      </w:r>
    </w:p>
    <w:p>
      <w:pPr>
        <w:pStyle w:val="FORMATTEXT"/>
        <w:bidi w:val="0"/>
        <w:jc w:val="both"/>
        <w:rPr/>
      </w:pPr>
      <w:r>
        <w:rPr/>
        <w:t xml:space="preserve"> </w:t>
      </w:r>
    </w:p>
    <w:p>
      <w:pPr>
        <w:pStyle w:val="FORMATTEXT"/>
        <w:bidi w:val="0"/>
        <w:jc w:val="left"/>
        <w:rPr/>
      </w:pPr>
      <w:r>
        <w:rPr/>
        <w:t xml:space="preserve">      </w:t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3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I. Область применения и общие положения </w:t>
      </w:r>
    </w:p>
    <w:p>
      <w:pPr>
        <w:pStyle w:val="FORMATTEXT"/>
        <w:bidi w:val="0"/>
        <w:ind w:firstLine="568"/>
        <w:jc w:val="both"/>
        <w:rPr/>
      </w:pPr>
      <w:r>
        <w:rPr/>
        <w:t>1.1. Санитарные правила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 (далее - Санитарные правила) определяют порядок организации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 и предусматривают обязанности юридических лиц и индивидуальных предпринимателей по выполнению их требований.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36">
        <w:r>
          <w:rPr/>
          <w:t xml:space="preserve">1.2. Санитарные правила разработаны в соответствии с </w:t>
        </w:r>
      </w:hyperlink>
    </w:p>
    <w:p>
      <w:pPr>
        <w:pStyle w:val="FORMATTEXT"/>
        <w:bidi w:val="0"/>
        <w:ind w:firstLine="568"/>
        <w:jc w:val="both"/>
        <w:rPr/>
      </w:pPr>
      <w:hyperlink r:id="rId3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38">
        <w:r>
          <w:rPr>
            <w:rStyle w:val="ListLabel1"/>
            <w:color w:val="0000AA"/>
            <w:u w:val="single"/>
          </w:rPr>
          <w:t>Федеральным законом "О санитарно-эпидемиологическом благополучии населения" от 30 марта 1999 года N 52-ФЗ</w:t>
        </w:r>
      </w:hyperlink>
      <w:hyperlink r:id="rId39">
        <w:r>
          <w:rPr/>
          <w:t xml:space="preserve"> (Собрание законодательства Российской Федерации, 1999, N 14, ст.1650), </w:t>
        </w:r>
      </w:hyperlink>
    </w:p>
    <w:p>
      <w:pPr>
        <w:pStyle w:val="FORMATTEXT"/>
        <w:bidi w:val="0"/>
        <w:ind w:firstLine="568"/>
        <w:jc w:val="both"/>
        <w:rPr/>
      </w:pPr>
      <w:hyperlink r:id="rId4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1">
        <w:r>
          <w:rPr>
            <w:rStyle w:val="ListLabel1"/>
            <w:color w:val="0000AA"/>
            <w:u w:val="single"/>
          </w:rPr>
          <w:t>постановлением Правительства Российской Федерации от 24 июля 2000 года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>
        <w:rPr/>
        <w:t xml:space="preserve"> (Собрание законодательства Российской Федерации, 31 июля 2000 года, N 31, ст.3295).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1.3. Настоящие Санитарные правила предназначены для юридических лиц и индивидуальных предпринимателей, осуществляющих подготовку к вводу и/или производство, хранение, транспортировку и реализацию продукции, выполняющих работы и оказывающих услуги, а также для органов и учреждений государственной санитарно-эпидемиологической службы Российской Федерации, осуществляющих государственный санитарно-эпидемиологический надзор.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1.4. При разработке санитарных правил по отдельным видам деятельности и производственным процессам, внесении дополнений и изменений в действующие санитарные правила необходимо включение в них в качестве самостоятельного раздела требований к организации и осуществлению производственного контроля.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42">
        <w:r>
          <w:rPr/>
          <w:t xml:space="preserve">1.5. Юридические лица и индивидуальные предприниматели в соответствии с осуществляемой ими деятельностью обязаны выполнять требования санитарного законодательства, а также постановлений, предписаний и санитарно-эпидемиологических заключений должностных лиц органов, уполномоченных осуществлять государственный санитарно-эпидемиологический надзор, в том числе (абзац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4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5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46">
        <w:r>
          <w:rPr/>
          <w:t xml:space="preserve">, - см. </w:t>
        </w:r>
      </w:hyperlink>
    </w:p>
    <w:p>
      <w:pPr>
        <w:pStyle w:val="FORMATTEXT"/>
        <w:bidi w:val="0"/>
        <w:ind w:firstLine="568"/>
        <w:jc w:val="both"/>
        <w:rPr/>
      </w:pPr>
      <w:hyperlink r:id="rId4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49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разрабатывать и проводить санитарно-противоэпидемические (профилактические) мероприятия;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 и реализации населению;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осуществлять производственный контроль, в том числе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3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II. Порядок организации и проведения производственного контроля </w:t>
      </w:r>
    </w:p>
    <w:p>
      <w:pPr>
        <w:pStyle w:val="FORMATTEXT"/>
        <w:bidi w:val="0"/>
        <w:ind w:firstLine="568"/>
        <w:jc w:val="both"/>
        <w:rPr/>
      </w:pPr>
      <w:r>
        <w:rPr/>
        <w:t>2.1. Производственный контроль за соблюдением санитарных правил и выполнением санитарно-противоэпидемических (профилактических) мероприятий (далее - производственный контроль) проводится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2.2. Целью производственного контроля является обеспечение безопасности и (или) безвредности для человека и среды обитания вредного влияния объектов производственного контроля путем должного выполнения санитарных правил, санитарно-противоэпидемических (профилактических) мероприятий, организации и осуществления контроля за их соблюдением.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2.3. Объектами производственного контроля являются производственные, общественные помещения, здания, сооружения, санитарно-защитные зоны, зоны санитарной охраны, оборудование, транспорт, технологическое оборудование, технологические процессы, рабочие места, используемые для выполнения работ, оказания услуг, а также сырье, полуфабрикаты, готовая продукция, отходы производства и потребления.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2.4. Производственный контроль включает: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а) наличие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б) осуществление (организацию) лабораторных исследований и испытаний в случаях, установленных настоящими санитарными правилами и другими государственными санитарно-эпидемиологическими правилами и нормативами: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- на границе санитарно-защитной зоны и в зоне влияния предприятия, на территории (производственной площадке), на рабочих местах с целью оценки влияния производства на среду обитания человека и его здоровье;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 xml:space="preserve">- сырья, полуфабрикатов, готовой продукции и технологий их производства, хранения, транспортировки, реализации и утилизации; </w:t>
      </w:r>
    </w:p>
    <w:p>
      <w:pPr>
        <w:pStyle w:val="FORMATTEXT"/>
        <w:bidi w:val="0"/>
        <w:ind w:firstLine="568"/>
        <w:jc w:val="both"/>
        <w:rPr/>
      </w:pPr>
      <w:hyperlink r:id="rId50">
        <w:r>
          <w:rPr/>
          <w:t xml:space="preserve">(Подпункт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51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52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53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54">
        <w:r>
          <w:rPr/>
          <w:t xml:space="preserve">. - См. </w:t>
        </w:r>
      </w:hyperlink>
    </w:p>
    <w:p>
      <w:pPr>
        <w:pStyle w:val="FORMATTEXT"/>
        <w:bidi w:val="0"/>
        <w:ind w:firstLine="568"/>
        <w:jc w:val="both"/>
        <w:rPr/>
      </w:pPr>
      <w:hyperlink r:id="rId55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5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57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в) организацию медицинских осмотров, профессиональной гигиенической подготовки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г) контроль за наличием сертификатов, санитарно-эпидемиологических заключений, личных медицинских книжек, санитарных паспортов на транспорт,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д) обоснование безопасности для человека и окружающей среды новых видов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 и утилизации продукции, а также безопасности процесса выполнения работ, оказания услуг;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е) ведение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ж) своевременное информирование населения, органов местного самоуправления, органов и учреждений государственной санитарно-эпидемиологической службы Российской Федерации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з) визуальный контроль специально уполномоченными должностными лицами (работниками) организации за выполнением санитарно-противоэпидемических (профилактических) мероприятий, соблюдением санитарных правил, разработку и реализацию мер, направленных на устранение выявленных нарушений.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58">
        <w:r>
          <w:rPr/>
          <w:t xml:space="preserve">2.5. Номенклатура, объем и периодичность лабораторных исследований и испытаний определяются с учетом санитарно-эпидемиологической характеристики производства,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юридическим лицом, индивидуальным предпринимателем самостоятельно либо с привлечением лаборатории, аккредитованной в установленном порядке (пункт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59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1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62">
        <w:r>
          <w:rPr/>
          <w:t xml:space="preserve">, - см. </w:t>
        </w:r>
      </w:hyperlink>
    </w:p>
    <w:p>
      <w:pPr>
        <w:pStyle w:val="FORMATTEXT"/>
        <w:bidi w:val="0"/>
        <w:ind w:firstLine="568"/>
        <w:jc w:val="both"/>
        <w:rPr/>
      </w:pPr>
      <w:hyperlink r:id="rId6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5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66">
        <w:r>
          <w:rPr/>
          <w:t xml:space="preserve">2.6. Программа (план) производственного контроля составляется юридическим лицом, индивидуальным предпринимателем до начала осуществления деятельности, а для осуществляющих деятельность юридических лиц, индивидуальных предпринимателей - не позднее трех месяцев со дня введения в действие настоящих Санитарных правил без ограничения срока действия. Необходимые изменения, дополнения в программу (план) производственного контроля вносятся при изменении вида деятельности, технологии производства, других существенных изменениях деятельности юридического лица, индивидуального предпринимателя, влияющих на санитарно-эпидемиологическую обстановку и (либо) создающих угрозу санитарно-эпидемиологическому благополучию населения (абзац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6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69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70">
        <w:r>
          <w:rPr/>
          <w:t xml:space="preserve">, - см. </w:t>
        </w:r>
      </w:hyperlink>
    </w:p>
    <w:p>
      <w:pPr>
        <w:pStyle w:val="FORMATTEXT"/>
        <w:bidi w:val="0"/>
        <w:ind w:firstLine="568"/>
        <w:jc w:val="both"/>
        <w:rPr/>
      </w:pPr>
      <w:hyperlink r:id="rId71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72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73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74">
        <w:r>
          <w:rPr/>
          <w:t xml:space="preserve">Разработанная программа (план) производственного контроля утверждается руководителем организации, индивидуальным предпринимателем либо уполномоченными в установленном порядке лицами (абзац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75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7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77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78">
        <w:r>
          <w:rPr/>
          <w:t xml:space="preserve">, - см. </w:t>
        </w:r>
      </w:hyperlink>
    </w:p>
    <w:p>
      <w:pPr>
        <w:pStyle w:val="FORMATTEXT"/>
        <w:bidi w:val="0"/>
        <w:ind w:firstLine="568"/>
        <w:jc w:val="both"/>
        <w:rPr/>
      </w:pPr>
      <w:hyperlink r:id="rId79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8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81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2.7. Мероприятия по проведению производственного контроля осуществляются юридическими лицами и индивидуальными предпринимателями. Ответственность за своевременность организации, полноту и достоверность осуществляемого производственного контроля несут юридические лица, индивидуальные предприниматели.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82">
        <w:r>
          <w:rPr/>
          <w:t xml:space="preserve">2.8. Юридические лица и индивидуальные предприниматели представляют информацию о результатах производственного контроля по запросам органов, уполномоченных осуществлять государственный санитарно-эпидемиологический надзор (пункт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8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8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85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86">
        <w:r>
          <w:rPr/>
          <w:t xml:space="preserve">, - см. </w:t>
        </w:r>
      </w:hyperlink>
    </w:p>
    <w:p>
      <w:pPr>
        <w:pStyle w:val="FORMATTEXT"/>
        <w:bidi w:val="0"/>
        <w:ind w:firstLine="568"/>
        <w:jc w:val="both"/>
        <w:rPr/>
      </w:pPr>
      <w:hyperlink r:id="rId8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8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89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3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III. Требования к программе (плану) производственного контроля </w:t>
      </w:r>
    </w:p>
    <w:p>
      <w:pPr>
        <w:pStyle w:val="FORMATTEXT"/>
        <w:bidi w:val="0"/>
        <w:ind w:firstLine="568"/>
        <w:jc w:val="both"/>
        <w:rPr/>
      </w:pPr>
      <w:r>
        <w:rPr/>
        <w:t>Программа (план) производственного контроля (далее - программа) составляется в произвольной форме и должна включать следующие данные: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3.1. Перечень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3.2. Перечень должностных лиц (работников), на которых возложены функции по осуществлению производственного контроля;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 xml:space="preserve">3.3.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 с указанием точек, в которых осуществляются отбор проб (проводятся лабораторные исследования и испытания), и периодичности отбора проб (проведения лабораторных исследований и испытаний)* ; </w:t>
      </w:r>
    </w:p>
    <w:p>
      <w:pPr>
        <w:pStyle w:val="FORMATTEXT"/>
        <w:bidi w:val="0"/>
        <w:jc w:val="left"/>
        <w:rPr/>
      </w:pPr>
      <w:r>
        <w:rPr/>
        <w:t xml:space="preserve">________________ </w:t>
      </w:r>
    </w:p>
    <w:p>
      <w:pPr>
        <w:pStyle w:val="FORMATTEXT"/>
        <w:bidi w:val="0"/>
        <w:ind w:firstLine="568"/>
        <w:jc w:val="both"/>
        <w:rPr/>
      </w:pPr>
      <w:r>
        <w:rPr/>
        <w:t>* Основанием для определения перечня химических веществ, биологических, физических и иных факторов, выбора точек, в которых осуществляются отбор проб, лабораторные исследования и испытания, и определения периодичности отбора проб и проведения исследований, в том числе в санитарно-защитной зоне и в зоне влияния предприятия, являются санитарные правила, гигиенические нормативы и данные санитарно-эпидемиологической оценки.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90">
        <w:r>
          <w:rPr/>
          <w:t xml:space="preserve">3.4. Перечень должностей работников, подлежащих медицинским осмотрам, профессиональной гигиенической подготовке и аттестации (пункт дополнен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91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92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93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94">
        <w:r>
          <w:rPr/>
          <w:t xml:space="preserve"> - см. </w:t>
        </w:r>
      </w:hyperlink>
    </w:p>
    <w:p>
      <w:pPr>
        <w:pStyle w:val="FORMATTEXT"/>
        <w:bidi w:val="0"/>
        <w:ind w:firstLine="568"/>
        <w:jc w:val="both"/>
        <w:rPr/>
      </w:pPr>
      <w:hyperlink r:id="rId95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9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97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3.5. 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3.6.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3.7. Перечень форм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98">
        <w:r>
          <w:rPr/>
          <w:t xml:space="preserve">3.8.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 (пункт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99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0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01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102">
        <w:r>
          <w:rPr/>
          <w:t xml:space="preserve">, - см. </w:t>
        </w:r>
      </w:hyperlink>
    </w:p>
    <w:p>
      <w:pPr>
        <w:pStyle w:val="FORMATTEXT"/>
        <w:bidi w:val="0"/>
        <w:ind w:firstLine="568"/>
        <w:jc w:val="both"/>
        <w:rPr/>
      </w:pPr>
      <w:hyperlink r:id="rId10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0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05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3.9.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 Перечень указанных мероприятий определяется степенью потенциальной опасности для человека деятельности (выполняемой работы, оказываемой услуги), осуществляемой на объекте производственного контроля, мощностью объекта, возможными негативными последствиями нарушений санитарных правил.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3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IV. Особенности производственного контроля при осуществлении отдельных видов деятельности </w:t>
      </w:r>
    </w:p>
    <w:p>
      <w:pPr>
        <w:pStyle w:val="FORMATTEXT"/>
        <w:bidi w:val="0"/>
        <w:ind w:firstLine="568"/>
        <w:jc w:val="both"/>
        <w:rPr/>
      </w:pPr>
      <w:r>
        <w:rPr/>
        <w:t xml:space="preserve">4.1. Производственный контроль осуществляется с применением лабораторных исследований, испытаний на следующих категориях объектов: 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а) промышленные предприятия (объекты): рабочие места, производственные помещения, производственные площадки (территория), граница санитарно-защитной зоны, сырье для изготовления продукции, полуфабрикаты, новые виды продукции производственно-технического назначения, продукция пищевого назначения, новые технологические процессы (технологии производства, хранения, транспортирования, реализации и утилизации), отходы производства и потребления (сбор, использование, обезвреживание, транспортировка, хранение, переработка и захоронение отходов).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Производственный контроль включает лабораторные исследования и испытания факторов производственной среды (физические факторы: температура, влажность, скорость движения воздуха, тепловое излучение; неионизирующие электромагнитные поля (ЭМП) и излучения - электростатическое поле; постоянное магнитное поле (в т.ч. гипогеомагнитное); электрические и магнитные поля промышленной частоты (50 Гц); широкополосные ЭМП, создаваемые ПЭВМ; электромагнитные излучения радиочастотного диапазона; широкополосные электромагнитные импульсы; электромагнитные излучения оптического диапазона (в т.ч. лазерное и ультрафиолетовое); ионизирующие излучения; производственный шум, ультразвук, инфразвук; вибрация (локальная, общая); аэрозоли (пыли) преимущественно фиброгенного действия; освещение - естественное (отсутствие или недостаточность), искусственное (недостаточная освещенность, пульсация освещенности, избыточная яркость, высокая неравномерность распределения яркости, прямая и отраженная слепящая блесткость); электрически заряженные частицы воздуха - аэроионы; аэрозоли преимущественно фиброгенного действия (АПФД); химические факторы: смеси, в т.ч. некоторые вещества биологической природы (антибиотики, витамины, гормоны, ферменты, белковые препараты), получаемые химическим синтезом и/или для контроля которых используют методы химического анализа, вредные вещества с остронаправленным механизмом действия, вредные вещества 1-4-го классов опасности; биологический фактор).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Периодичность производственного лабораторного контроля вредных факторов производственной среды может быть сокращена, но не более чем в два раза по сравнению с нормируемыми показателями на промышленных предприятиях (промышленных объектах) в случаях, если на них не отмечается в течение ряда лет, но не менее 5 лет, превышений ПДК и ПДУ по результатам лабораторных исследований и измерений, проведенных лабораториями, аккредитованными на техническую компетентность и независимость, и установления положительной динамики их санитарно-гигиенического состояния (проведение эффективных санитарно-оздоровительных мероприятий, подтверждаемых результатами исследований и измерений факторов производственной среды, отсутствия регистрации профессиональных заболеваний, массовых неинфекционных заболеваний и высокого уровня заболеваемости с временной утратой трудоспособности, кроме производственного контроля вредных веществ с остронаправленным механизмом действия, вредных веществ 1-4 классов опасности и случаев изменения технологии производства).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б) водные объекты, используемые в целях питьевого и хозяйственно-бытового водоснабжения и рекреационных целей, расположенные в черте городских и сельских поселений.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Лабораторный контроль осуществляется за соответствием питьевой воды требованиям санитарных правил, а также за соответствием водного объекта санитарным правилам и безопасностью для здоровья человека условий его использования;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При осуществлении деятельности, связанной с выпуском всех видов производственных, хозяйственно-бытовых и поверхностных сточных вод с территорий населенных мест, производственных и иных объектов, следует предусматривать лабораторный контроль за работой очистных сооружений, составом сбрасываемых сточных вод;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в) объекты водоснабжения (эксплуатация централизованных, нецентрализованных, домовых распределительных, автономных систем питьевого водоснабжения населения, системы питьевого водоснабжения на транспортных средствах);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г) общественные здания и сооружения: лечебно-профилактические, стоматологические, клиники, кабинеты и иные здания и сооружения, в которых осуществляется фармацевтическая и/или медицинская деятельность.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 xml:space="preserve">При осуществлении фармацевтической и медицинской деятельности с целью профилактики инфекционных заболеваний, в том числе внутрибольничных, следует предусматривать контроль за соблюдением санитарно-противоэпидемических требований, дезинфекционных и стерилизационных мероприятий; </w:t>
      </w:r>
    </w:p>
    <w:p>
      <w:pPr>
        <w:pStyle w:val="FORMATTEXT"/>
        <w:bidi w:val="0"/>
        <w:ind w:firstLine="568"/>
        <w:jc w:val="both"/>
        <w:rPr/>
      </w:pPr>
      <w:r>
        <w:rPr/>
        <w:t xml:space="preserve">д) при производстве дезинфекционных, дезинсекционных и дератизационных средств, оказании дезинфекционных, дезинсекционных и дератизационных услуг, включая контроль за эффективностью изготавливаемых и применяемых препаратов, соблюдением требований при их использовании, хранении, транспортировке, утилизации, а также учет и контроль численности (заселенности) грызунами и насекомыми объектов производственного контроля при проведении истребительных мероприятий. </w:t>
      </w:r>
    </w:p>
    <w:p>
      <w:pPr>
        <w:pStyle w:val="FORMATTEXT"/>
        <w:bidi w:val="0"/>
        <w:ind w:firstLine="568"/>
        <w:jc w:val="both"/>
        <w:rPr/>
      </w:pPr>
      <w:hyperlink r:id="rId106">
        <w:r>
          <w:rPr/>
          <w:t xml:space="preserve">(Пункт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10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0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09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110">
        <w:r>
          <w:rPr/>
          <w:t xml:space="preserve">. - См. </w:t>
        </w:r>
      </w:hyperlink>
    </w:p>
    <w:p>
      <w:pPr>
        <w:pStyle w:val="FORMATTEXT"/>
        <w:bidi w:val="0"/>
        <w:ind w:firstLine="568"/>
        <w:jc w:val="both"/>
        <w:rPr/>
      </w:pPr>
      <w:hyperlink r:id="rId111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12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13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4.2. При осуществлении производства дезинфекционных, дезинсекционных и дератизационных средств, оказании дезинфекционных, дезинсекционных и дератизационных услуг следует предусматривать контроль за эффективностью изготавливаемых и применяемых препаратов, соблюдением требований при их использовании, хранении, транспортировке, утилизации, а также учет и контроль численности (заселенности) грызунами и насекомыми объектов производственного контроля при проведении истребительных мероприятий.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4.3. При осуществлении эксплуатации водных объектов, централизованных, нецентрализованных, домовых распределительных, автономных систем питьевого водоснабжения населения и систем питьевого водоснабжения на транспортных средствах следует предусматривать лабораторный контроль за соответствием качества питьевой воды указанных систем требованиям санитарных правил, а также за соответствием водного объекта санитарным правилам и безопасностью для здоровья человека условий его использования.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4.4. При осуществлении деятельности, связанной с выпуском всех видов производственных, хозяйственно-бытовых и поверхностных сточных вод с территорий населенных мест, производственных и иных объектов, следует предусматривать лабораторный контроль за работой очистных сооружений, составом сбрасываемых сточных вод.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4.5. При осуществлении деятельности, связанной с образованием отходов производства и потребления, следует предусматривать контроль, включая лабораторный, за сбором, использованием, обезвреживанием, транспортировкой, хранением, переработкой и захоронением отходов производства и потребления.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jc w:val="left"/>
        <w:rPr/>
      </w:pPr>
      <w:r>
        <w:rPr/>
        <w:t xml:space="preserve">      </w:t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3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V. Обязанности юридических лиц и индивидуальных предпринимателей при осуществлении производственного контроля </w:t>
      </w:r>
    </w:p>
    <w:p>
      <w:pPr>
        <w:pStyle w:val="FORMATTEXT"/>
        <w:bidi w:val="0"/>
        <w:ind w:firstLine="568"/>
        <w:jc w:val="both"/>
        <w:rPr/>
      </w:pPr>
      <w:r>
        <w:rPr/>
        <w:t>5.1. Юридическое лицо, индивидуальный предприниматель при выявлении нарушений санитарных правил на объекте производственного контроля должны принять меры, направленные на устранение выявленных нарушений и недопущение их возникновения, в том числе: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-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- прекратить использование в производстве сырья, материалов, не соответствующих установленным требованиям и не обеспечивающих выпуск продукции, безопасной (безвредной) для человека, снять с реализации продукцию, не соответствующую санитарным правилам и представляющую опасность для человека, и принять меры по применению (использованию) такой продукции в целях, исключающих причинение вреда человеку, или ее уничтожению;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114">
        <w:r>
          <w:rPr/>
          <w:t xml:space="preserve">- информировать орган, уполномоченный на осуществление государственного санитарно-эпидемиологического надзора, о мерах, принятых по устранению нарушений санитарных правил (абзац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115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1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17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118">
        <w:r>
          <w:rPr/>
          <w:t xml:space="preserve">, - см. </w:t>
        </w:r>
      </w:hyperlink>
    </w:p>
    <w:p>
      <w:pPr>
        <w:pStyle w:val="FORMATTEXT"/>
        <w:bidi w:val="0"/>
        <w:ind w:firstLine="568"/>
        <w:jc w:val="both"/>
        <w:rPr/>
      </w:pPr>
      <w:hyperlink r:id="rId119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20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21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);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r>
        <w:rPr/>
        <w:t>- принять другие меры, предусмотренные действующим законодательством.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jc w:val="left"/>
        <w:rPr/>
      </w:pPr>
      <w:r>
        <w:rPr/>
        <w:t xml:space="preserve">      </w:t>
      </w:r>
    </w:p>
    <w:p>
      <w:pPr>
        <w:pStyle w:val="HEADERTEXT"/>
        <w:bidi w:val="0"/>
        <w:jc w:val="left"/>
        <w:rPr>
          <w:b/>
        </w:rPr>
      </w:pPr>
      <w:r>
        <w:rPr>
          <w:b/>
        </w:rPr>
      </w:r>
    </w:p>
    <w:p>
      <w:pPr>
        <w:pStyle w:val="HEADERTEXT"/>
        <w:numPr>
          <w:ilvl w:val="0"/>
          <w:numId w:val="0"/>
        </w:numPr>
        <w:bidi w:val="0"/>
        <w:jc w:val="center"/>
        <w:outlineLvl w:val="3"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VI. Организация государственного санитарно-эпидемиологического надзора за осуществлением производственного контроля </w:t>
      </w:r>
    </w:p>
    <w:p>
      <w:pPr>
        <w:pStyle w:val="FORMATTEXT"/>
        <w:bidi w:val="0"/>
        <w:ind w:firstLine="568"/>
        <w:jc w:val="both"/>
        <w:rPr/>
      </w:pPr>
      <w:hyperlink r:id="rId122">
        <w:r>
          <w:rPr/>
          <w:t xml:space="preserve">6.1. Надзор за организацией и проведением юридическими лицами и индивидуальными предпринимателями производственного контроля является составной частью государственного санитарно-эпидемиологического надзора, осуществляемого уполномоченными органами (пункт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123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24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25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126">
        <w:r>
          <w:rPr/>
          <w:t xml:space="preserve">, - см. </w:t>
        </w:r>
      </w:hyperlink>
    </w:p>
    <w:p>
      <w:pPr>
        <w:pStyle w:val="FORMATTEXT"/>
        <w:bidi w:val="0"/>
        <w:ind w:firstLine="568"/>
        <w:jc w:val="both"/>
        <w:rPr/>
      </w:pPr>
      <w:hyperlink r:id="rId127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28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29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FORMATTEXT"/>
        <w:bidi w:val="0"/>
        <w:ind w:firstLine="568"/>
        <w:jc w:val="both"/>
        <w:rPr/>
      </w:pPr>
      <w:hyperlink r:id="rId130">
        <w:r>
          <w:rPr/>
          <w:t xml:space="preserve">6.2. Органы, уполномоченные осуществлять государственный санитарно-эпидемиологический надзор, без взимания платы с юридических и физических лиц по их обращениям обязаны предоставить информацию о государственных санитарно-эпидемиологических правилах, гигиенических нормативах, методах и методиках контроля факторов среды обитания человека, которые должны быть в наличии на объекте, и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испытаний, с указанием точек, в которых осуществляются отбор проб, лабораторные исследования и испытания, периодичности отбора проб и проведения лабораторных исследований и испытаний (пункт в редакции, введенной в действие с 1 июня 2007 года </w:t>
        </w:r>
      </w:hyperlink>
    </w:p>
    <w:p>
      <w:pPr>
        <w:pStyle w:val="FORMATTEXT"/>
        <w:bidi w:val="0"/>
        <w:ind w:firstLine="568"/>
        <w:jc w:val="both"/>
        <w:rPr/>
      </w:pPr>
      <w:hyperlink r:id="rId131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32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33">
        <w:r>
          <w:rPr>
            <w:rStyle w:val="ListLabel1"/>
            <w:color w:val="0000AA"/>
            <w:u w:val="single"/>
          </w:rPr>
          <w:t>Изменениями и дополнениями N 1 от 27 марта 2007 года</w:t>
        </w:r>
      </w:hyperlink>
      <w:hyperlink r:id="rId134">
        <w:r>
          <w:rPr/>
          <w:t xml:space="preserve">, - см. </w:t>
        </w:r>
      </w:hyperlink>
    </w:p>
    <w:p>
      <w:pPr>
        <w:pStyle w:val="FORMATTEXT"/>
        <w:bidi w:val="0"/>
        <w:ind w:firstLine="568"/>
        <w:jc w:val="both"/>
        <w:rPr/>
      </w:pPr>
      <w:hyperlink r:id="rId135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36">
        <w:r>
          <w:rPr/>
        </w:r>
      </w:hyperlink>
    </w:p>
    <w:p>
      <w:pPr>
        <w:pStyle w:val="FORMATTEXT"/>
        <w:bidi w:val="0"/>
        <w:ind w:firstLine="568"/>
        <w:jc w:val="both"/>
        <w:rPr/>
      </w:pPr>
      <w:hyperlink r:id="rId137">
        <w:r>
          <w:rPr>
            <w:rStyle w:val="ListLabel2"/>
            <w:color w:val="BF2F1C"/>
            <w:u w:val="single"/>
          </w:rPr>
          <w:t>предыдущую редакцию</w:t>
        </w:r>
      </w:hyperlink>
      <w:r>
        <w:rPr/>
        <w:t>).</w:t>
      </w:r>
    </w:p>
    <w:p>
      <w:pPr>
        <w:pStyle w:val="FORMATTEXT"/>
        <w:bidi w:val="0"/>
        <w:ind w:firstLine="568"/>
        <w:jc w:val="both"/>
        <w:rPr/>
      </w:pPr>
      <w:r>
        <w:rPr/>
      </w:r>
    </w:p>
    <w:p>
      <w:pPr>
        <w:pStyle w:val="UNFORMATTEXT"/>
        <w:bidi w:val="0"/>
        <w:jc w:val="left"/>
        <w:rPr>
          <w:b w:val="false"/>
        </w:rPr>
      </w:pPr>
      <w:r>
        <w:rPr>
          <w:b w:val="false"/>
        </w:rPr>
        <w:t>Редакция документа с учетом</w:t>
      </w:r>
    </w:p>
    <w:p>
      <w:pPr>
        <w:pStyle w:val="UNFORMATTEXT"/>
        <w:bidi w:val="0"/>
        <w:jc w:val="left"/>
        <w:rPr>
          <w:b w:val="false"/>
        </w:rPr>
      </w:pPr>
      <w:r>
        <w:rPr>
          <w:b w:val="false"/>
        </w:rPr>
        <w:t>изменений и дополнений подготовлена</w:t>
      </w:r>
    </w:p>
    <w:p>
      <w:pPr>
        <w:pStyle w:val="UNFORMATTEXT"/>
        <w:bidi w:val="0"/>
        <w:jc w:val="left"/>
        <w:rPr>
          <w:b w:val="false"/>
        </w:rPr>
      </w:pPr>
      <w:r>
        <w:rPr>
          <w:b w:val="false"/>
        </w:rPr>
        <w:t xml:space="preserve">АО "Кодекс" </w:t>
      </w:r>
    </w:p>
    <w:p>
      <w:pPr>
        <w:pStyle w:val="Normal"/>
        <w:bidi w:val="0"/>
        <w:jc w:val="left"/>
        <w:rPr>
          <w:rFonts w:ascii="Arial, sans-serif" w:hAnsi="Arial, sans-serif"/>
        </w:rPr>
      </w:pPr>
      <w:hyperlink r:id="rId138">
        <w:r>
          <w:rPr/>
        </w:r>
      </w:hyperlink>
    </w:p>
    <w:p>
      <w:pPr>
        <w:pStyle w:val="Normal"/>
        <w:bidi w:val="0"/>
        <w:jc w:val="left"/>
        <w:rPr>
          <w:rFonts w:ascii="Arial, sans-serif" w:hAnsi="Arial, sans-serif"/>
        </w:rPr>
      </w:pPr>
      <w:hyperlink r:id="rId139">
        <w:r>
          <w:rPr>
            <w:rFonts w:ascii="Arial, sans-serif" w:hAnsi="Arial, sans-serif"/>
          </w:rPr>
        </w:r>
      </w:hyperlink>
    </w:p>
    <w:p>
      <w:pPr>
        <w:pStyle w:val="Normal"/>
        <w:bidi w:val="0"/>
        <w:jc w:val="left"/>
        <w:rPr>
          <w:rFonts w:ascii="Arial, sans-serif" w:hAnsi="Arial, sans-serif"/>
        </w:rPr>
      </w:pPr>
      <w:hyperlink r:id="rId140">
        <w:r>
          <w:rPr>
            <w:rFonts w:ascii="Arial, sans-serif" w:hAnsi="Arial, sans-serif"/>
          </w:rPr>
        </w:r>
      </w:hyperlink>
    </w:p>
    <w:p>
      <w:pPr>
        <w:pStyle w:val="Normal"/>
        <w:bidi w:val="0"/>
        <w:jc w:val="left"/>
        <w:rPr>
          <w:rFonts w:ascii="Arial, sans-serif" w:hAnsi="Arial, sans-serif"/>
        </w:rPr>
      </w:pPr>
      <w:hyperlink r:id="rId141">
        <w:r>
          <w:rPr>
            <w:rStyle w:val="ListLabel3"/>
            <w:rFonts w:ascii="Arial, sans-serif" w:hAnsi="Arial, sans-serif"/>
            <w:color w:val="0000FF"/>
            <w:u w:val="single"/>
          </w:rPr>
          <w:t>О введении в действие санитарных правил - СП 1.1.1058-01 (с изменениями на 27 марта 2007 года) (Источник: ИСС "ТЕХЭКСПЕРТ")</w:t>
        </w:r>
      </w:hyperlink>
    </w:p>
    <w:p>
      <w:pPr>
        <w:pStyle w:val="Normal"/>
        <w:bidi w:val="0"/>
        <w:jc w:val="left"/>
        <w:rPr>
          <w:rFonts w:ascii="Arial, sans-serif" w:hAnsi="Arial, sans-serif"/>
        </w:rPr>
      </w:pPr>
      <w:r>
        <w:rPr>
          <w:rFonts w:ascii="Arial, sans-serif" w:hAnsi="Arial, sans-serif"/>
        </w:rPr>
        <w:t xml:space="preserve">          </w:t>
      </w:r>
    </w:p>
    <w:sectPr>
      <w:headerReference w:type="even" r:id="rId142"/>
      <w:headerReference w:type="default" r:id="rId143"/>
      <w:headerReference w:type="first" r:id="rId144"/>
      <w:footerReference w:type="even" r:id="rId145"/>
      <w:footerReference w:type="default" r:id="rId146"/>
      <w:footerReference w:type="first" r:id="rId147"/>
      <w:type w:val="nextPage"/>
      <w:pgSz w:w="11906" w:h="16838"/>
      <w:pgMar w:left="1417" w:right="850" w:gutter="0" w:header="280" w:top="850" w:footer="28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Arial">
    <w:altName w:val=" sans-serif"/>
    <w:charset w:val="00"/>
    <w:family w:val="auto"/>
    <w:pitch w:val="variable"/>
  </w:font>
  <w:font w:name="Arial">
    <w:altName w:val=" sans-serif"/>
    <w:charset w:val="00"/>
    <w:family w:val="roman"/>
    <w:pitch w:val="variable"/>
  </w:font>
  <w:font w:name="Courier New"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LBOTTOM"/>
      <w:pBdr>
        <w:top w:val="single" w:sz="4" w:space="1" w:color="000000"/>
      </w:pBdr>
      <w:bidi w:val="0"/>
      <w:jc w:val="right"/>
      <w:rPr>
        <w:rFonts w:ascii="Liberation Serif" w:hAnsi="Liberation Serif"/>
      </w:rPr>
    </w:pPr>
    <w:r>
      <w:rPr>
        <w:rFonts w:ascii="Arial, sans-serif" w:hAnsi="Arial, sans-serif"/>
        <w:sz w:val="16"/>
      </w:rPr>
      <w:t>Внимание! Дополнительную информацию см. в ярлыке "Примечания"</w:t>
    </w:r>
  </w:p>
  <w:p>
    <w:pPr>
      <w:pStyle w:val="COLBOTTOM"/>
      <w:pBdr>
        <w:top w:val="single" w:sz="4" w:space="1" w:color="000000"/>
      </w:pBdr>
      <w:bidi w:val="0"/>
      <w:jc w:val="left"/>
      <w:rPr>
        <w:rFonts w:ascii="Liberation Serif" w:hAnsi="Liberation Serif"/>
      </w:rPr>
    </w:pPr>
    <w:r>
      <w:rPr>
        <w:rFonts w:ascii="Arial, sans-serif" w:hAnsi="Arial, sans-serif"/>
      </w:rPr>
      <w:t xml:space="preserve"> </w:t>
    </w:r>
    <w:r>
      <w:rPr>
        <w:rFonts w:ascii="Arial, sans-serif" w:hAnsi="Arial, sans-serif"/>
        <w:sz w:val="16"/>
      </w:rPr>
      <w:t xml:space="preserve"> </w:t>
    </w:r>
    <w:r>
      <w:rPr>
        <w:rFonts w:ascii="Arial, sans-serif" w:hAnsi="Arial, sans-serif"/>
        <w:sz w:val="16"/>
      </w:rPr>
      <w:t xml:space="preserve">ИС «Техэксперт: 6 поколение» Интранет </w:t>
    </w:r>
  </w:p>
  <w:p>
    <w:pPr>
      <w:pStyle w:val="Normal"/>
      <w:bidi w:val="0"/>
      <w:jc w:val="left"/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LBOTTOM"/>
      <w:pBdr>
        <w:top w:val="single" w:sz="4" w:space="1" w:color="000000"/>
      </w:pBdr>
      <w:bidi w:val="0"/>
      <w:jc w:val="right"/>
      <w:rPr>
        <w:rFonts w:ascii="Liberation Serif" w:hAnsi="Liberation Serif"/>
      </w:rPr>
    </w:pPr>
    <w:r>
      <w:rPr>
        <w:rFonts w:ascii="Arial, sans-serif" w:hAnsi="Arial, sans-serif"/>
        <w:sz w:val="16"/>
      </w:rPr>
      <w:t>Внимание! Дополнительную информацию см. в ярлыке "Примечания"</w:t>
    </w:r>
  </w:p>
  <w:p>
    <w:pPr>
      <w:pStyle w:val="COLBOTTOM"/>
      <w:pBdr>
        <w:top w:val="single" w:sz="4" w:space="1" w:color="000000"/>
      </w:pBdr>
      <w:bidi w:val="0"/>
      <w:jc w:val="left"/>
      <w:rPr>
        <w:rFonts w:ascii="Liberation Serif" w:hAnsi="Liberation Serif"/>
      </w:rPr>
    </w:pPr>
    <w:r>
      <w:rPr>
        <w:rFonts w:ascii="Arial, sans-serif" w:hAnsi="Arial, sans-serif"/>
      </w:rPr>
      <w:t xml:space="preserve"> </w:t>
    </w:r>
    <w:r>
      <w:rPr>
        <w:rFonts w:ascii="Arial, sans-serif" w:hAnsi="Arial, sans-serif"/>
        <w:sz w:val="16"/>
      </w:rPr>
      <w:t xml:space="preserve"> </w:t>
    </w:r>
    <w:r>
      <w:rPr>
        <w:rFonts w:ascii="Arial, sans-serif" w:hAnsi="Arial, sans-serif"/>
        <w:sz w:val="16"/>
      </w:rPr>
      <w:t xml:space="preserve">ИС «Техэксперт: 6 поколение» Интранет </w:t>
    </w:r>
  </w:p>
  <w:p>
    <w:pPr>
      <w:pStyle w:val="Normal"/>
      <w:bidi w:val="0"/>
      <w:jc w:val="left"/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LTOP"/>
      <w:bidi w:val="0"/>
      <w:jc w:val="left"/>
      <w:rPr>
        <w:rFonts w:ascii="Liberation Serif" w:hAnsi="Liberation Serif"/>
      </w:rPr>
    </w:pPr>
    <w:r>
      <w:rPr>
        <w:rFonts w:ascii="Arial, sans-serif" w:hAnsi="Arial, sans-serif"/>
        <w:sz w:val="16"/>
      </w:rPr>
      <w:t>О введении в действие санитарных правил - СП 1.1.1058-01 (с изменениями на 27 марта 2007 года), СП 1.1.1058-01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</w:r>
  </w:p>
  <w:p>
    <w:pPr>
      <w:pStyle w:val="COLTOP"/>
      <w:bidi w:val="0"/>
      <w:jc w:val="left"/>
      <w:rPr>
        <w:rFonts w:ascii="Liberation Serif" w:hAnsi="Liberation Serif"/>
      </w:rPr>
    </w:pPr>
    <w:r>
      <w:rPr>
        <w:rFonts w:ascii="Arial, sans-serif" w:hAnsi="Arial, sans-serif"/>
        <w:i/>
        <w:sz w:val="16"/>
      </w:rPr>
      <w:t>Постановление Главного государственного санитарного врача РФ от 13.07.2001 N 18 Санитарные правила от 13.07.2001 N 1.1.1058-01</w:t>
    </w:r>
    <w:r>
      <w:rPr>
        <w:rFonts w:ascii="Arial, sans-serif" w:hAnsi="Arial, sans-serif"/>
        <w:sz w:val="16"/>
      </w:rPr>
      <w:t xml:space="preserve"> </w:t>
    </w:r>
  </w:p>
  <w:p>
    <w:pPr>
      <w:pStyle w:val="COLTOP"/>
      <w:pBdr>
        <w:bottom w:val="single" w:sz="4" w:space="1" w:color="000000"/>
      </w:pBdr>
      <w:bidi w:val="0"/>
      <w:jc w:val="right"/>
      <w:rPr>
        <w:rFonts w:ascii="Liberation Serif" w:hAnsi="Liberation Serif"/>
      </w:rPr>
    </w:pPr>
    <w:r>
      <w:rPr>
        <w:rFonts w:ascii="Arial, sans-serif" w:hAnsi="Arial, sans-serif"/>
      </w:rPr>
      <w:t xml:space="preserve"> </w:t>
    </w:r>
    <w:r>
      <w:rPr>
        <w:rFonts w:ascii="Arial, sans-serif" w:hAnsi="Arial, sans-serif"/>
      </w:rPr>
      <w:t xml:space="preserve">Страница </w:t>
    </w:r>
    <w:r>
      <w:rPr>
        <w:rFonts w:ascii="Arial, sans-serif" w:hAnsi="Arial, sans-serif"/>
      </w:rPr>
      <w:fldChar w:fldCharType="begin"/>
    </w:r>
    <w:r>
      <w:rPr>
        <w:rFonts w:ascii="Arial, sans-serif" w:hAnsi="Arial, sans-serif"/>
      </w:rPr>
      <w:instrText xml:space="preserve"> PAGE </w:instrText>
    </w:r>
    <w:r>
      <w:rPr>
        <w:rFonts w:ascii="Arial, sans-serif" w:hAnsi="Arial, sans-serif"/>
      </w:rPr>
      <w:fldChar w:fldCharType="separate"/>
    </w:r>
    <w:r>
      <w:rPr>
        <w:rFonts w:ascii="Arial, sans-serif" w:hAnsi="Arial, sans-serif"/>
      </w:rPr>
      <w:t>9</w:t>
    </w:r>
    <w:r>
      <w:rPr>
        <w:rFonts w:ascii="Arial, sans-serif" w:hAnsi="Arial, sans-serif"/>
      </w:rPr>
      <w:fldChar w:fldCharType="end"/>
    </w:r>
  </w:p>
  <w:p>
    <w:pPr>
      <w:pStyle w:val="Normal"/>
      <w:bidi w:val="0"/>
      <w:jc w:val="left"/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LTOP"/>
      <w:bidi w:val="0"/>
      <w:jc w:val="left"/>
      <w:rPr>
        <w:rFonts w:ascii="Liberation Serif" w:hAnsi="Liberation Serif"/>
      </w:rPr>
    </w:pPr>
    <w:r>
      <w:rPr>
        <w:rFonts w:ascii="Arial, sans-serif" w:hAnsi="Arial, sans-serif"/>
        <w:sz w:val="16"/>
      </w:rPr>
      <w:t>О введении в действие санитарных правил - СП 1.1.1058-01 (с изменениями на 27 марта 2007 года), СП 1.1.1058-01 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</w:r>
  </w:p>
  <w:p>
    <w:pPr>
      <w:pStyle w:val="COLTOP"/>
      <w:bidi w:val="0"/>
      <w:jc w:val="left"/>
      <w:rPr>
        <w:rFonts w:ascii="Liberation Serif" w:hAnsi="Liberation Serif"/>
      </w:rPr>
    </w:pPr>
    <w:r>
      <w:rPr>
        <w:rFonts w:ascii="Arial, sans-serif" w:hAnsi="Arial, sans-serif"/>
        <w:i/>
        <w:sz w:val="16"/>
      </w:rPr>
      <w:t>Постановление Главного государственного санитарного врача РФ от 13.07.2001 N 18 Санитарные правила от 13.07.2001 N 1.1.1058-01</w:t>
    </w:r>
    <w:r>
      <w:rPr>
        <w:rFonts w:ascii="Arial, sans-serif" w:hAnsi="Arial, sans-serif"/>
        <w:sz w:val="16"/>
      </w:rPr>
      <w:t xml:space="preserve"> </w:t>
    </w:r>
  </w:p>
  <w:p>
    <w:pPr>
      <w:pStyle w:val="COLTOP"/>
      <w:pBdr>
        <w:bottom w:val="single" w:sz="4" w:space="1" w:color="000000"/>
      </w:pBdr>
      <w:bidi w:val="0"/>
      <w:jc w:val="right"/>
      <w:rPr>
        <w:rFonts w:ascii="Liberation Serif" w:hAnsi="Liberation Serif"/>
      </w:rPr>
    </w:pPr>
    <w:r>
      <w:rPr>
        <w:rFonts w:ascii="Arial, sans-serif" w:hAnsi="Arial, sans-serif"/>
      </w:rPr>
      <w:t xml:space="preserve"> </w:t>
    </w:r>
    <w:r>
      <w:rPr>
        <w:rFonts w:ascii="Arial, sans-serif" w:hAnsi="Arial, sans-serif"/>
      </w:rPr>
      <w:t xml:space="preserve">Страница </w:t>
    </w:r>
    <w:r>
      <w:rPr>
        <w:rFonts w:ascii="Arial, sans-serif" w:hAnsi="Arial, sans-serif"/>
      </w:rPr>
      <w:fldChar w:fldCharType="begin"/>
    </w:r>
    <w:r>
      <w:rPr>
        <w:rFonts w:ascii="Arial, sans-serif" w:hAnsi="Arial, sans-serif"/>
      </w:rPr>
      <w:instrText xml:space="preserve"> PAGE </w:instrText>
    </w:r>
    <w:r>
      <w:rPr>
        <w:rFonts w:ascii="Arial, sans-serif" w:hAnsi="Arial, sans-serif"/>
      </w:rPr>
      <w:fldChar w:fldCharType="separate"/>
    </w:r>
    <w:r>
      <w:rPr>
        <w:rFonts w:ascii="Arial, sans-serif" w:hAnsi="Arial, sans-serif"/>
      </w:rPr>
      <w:t>9</w:t>
    </w:r>
    <w:r>
      <w:rPr>
        <w:rFonts w:ascii="Arial, sans-serif" w:hAnsi="Arial, sans-serif"/>
      </w:rPr>
      <w:fldChar w:fldCharType="end"/>
    </w:r>
  </w:p>
  <w:p>
    <w:pPr>
      <w:pStyle w:val="Normal"/>
      <w:bidi w:val="0"/>
      <w:jc w:val="left"/>
      <w:rPr>
        <w:rFonts w:ascii="Arial, sans-serif" w:hAnsi="Arial, sans-serif"/>
      </w:rPr>
    </w:pPr>
    <w:r>
      <w:rPr>
        <w:rFonts w:ascii="Arial, sans-serif" w:hAnsi="Arial, sans-serif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TEXT">
    <w:name w:val=".HEADERTEXT"/>
    <w:qFormat/>
    <w:pPr>
      <w:widowControl w:val="false"/>
      <w:bidi w:val="0"/>
    </w:pPr>
    <w:rPr>
      <w:rFonts w:ascii="Arial" w:hAnsi="Arial" w:eastAsia="Courier New" w:cs="Lucida Sans"/>
      <w:color w:val="2B4279"/>
      <w:kern w:val="2"/>
      <w:sz w:val="20"/>
      <w:szCs w:val="24"/>
      <w:lang w:val="en-US" w:eastAsia="zh-CN" w:bidi="hi-IN"/>
    </w:rPr>
  </w:style>
  <w:style w:type="paragraph" w:styleId="FORMATTEXT">
    <w:name w:val=".FORMATTEXT"/>
    <w:qFormat/>
    <w:pPr>
      <w:widowControl w:val="false"/>
      <w:bidi w:val="0"/>
    </w:pPr>
    <w:rPr>
      <w:rFonts w:ascii="Arial" w:hAnsi="Arial" w:eastAsia="Courier New" w:cs="Lucida Sans"/>
      <w:color w:val="auto"/>
      <w:kern w:val="2"/>
      <w:sz w:val="20"/>
      <w:szCs w:val="24"/>
      <w:lang w:val="en-US" w:eastAsia="zh-CN" w:bidi="hi-IN"/>
    </w:rPr>
  </w:style>
  <w:style w:type="paragraph" w:styleId="TradeMark">
    <w:name w:val=".TradeMark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16"/>
      <w:szCs w:val="24"/>
      <w:lang w:val="en-US" w:eastAsia="zh-CN" w:bidi="hi-IN"/>
    </w:rPr>
  </w:style>
  <w:style w:type="paragraph" w:styleId="COLBOTTOM">
    <w:name w:val="#COL_BOTTOM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16"/>
      <w:szCs w:val="24"/>
      <w:lang w:val="en-US" w:eastAsia="zh-CN" w:bidi="hi-IN"/>
    </w:rPr>
  </w:style>
  <w:style w:type="paragraph" w:styleId="COLTOP">
    <w:name w:val="#COL_TOP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16"/>
      <w:szCs w:val="24"/>
      <w:lang w:val="en-US" w:eastAsia="zh-CN" w:bidi="hi-IN"/>
    </w:rPr>
  </w:style>
  <w:style w:type="paragraph" w:styleId="PRINTSECTION">
    <w:name w:val="#PRINT_SECTION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16"/>
      <w:szCs w:val="24"/>
      <w:lang w:val="en-US" w:eastAsia="zh-CN" w:bidi="hi-IN"/>
    </w:rPr>
  </w:style>
  <w:style w:type="paragraph" w:styleId="QRCODE">
    <w:name w:val="#QRCODE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QRCODEIMG">
    <w:name w:val="#QRCODE IMG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DJVU">
    <w:name w:val=".DJVU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HORIZLINE">
    <w:name w:val=".HORIZLINE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MIDDLEPICT">
    <w:name w:val=".MIDDLEPICT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UNFORMATTEXT">
    <w:name w:val=".UNFORMATTEXT"/>
    <w:qFormat/>
    <w:pPr>
      <w:widowControl w:val="false"/>
      <w:bidi w:val="0"/>
    </w:pPr>
    <w:rPr>
      <w:rFonts w:ascii="Courier New" w:hAnsi="Courier New" w:eastAsia="Courier New" w:cs="Lucida Sans"/>
      <w:color w:val="auto"/>
      <w:kern w:val="2"/>
      <w:sz w:val="20"/>
      <w:szCs w:val="24"/>
      <w:lang w:val="en-US" w:eastAsia="zh-CN" w:bidi="hi-IN"/>
    </w:rPr>
  </w:style>
  <w:style w:type="paragraph" w:styleId="BODY">
    <w:name w:val="BODY"/>
    <w:qFormat/>
    <w:pPr>
      <w:widowControl w:val="false"/>
      <w:bidi w:val="0"/>
    </w:pPr>
    <w:rPr>
      <w:rFonts w:ascii="Arial" w:hAnsi="Arial" w:eastAsia="Courier New" w:cs="Lucida Sans"/>
      <w:color w:val="auto"/>
      <w:kern w:val="2"/>
      <w:sz w:val="20"/>
      <w:szCs w:val="24"/>
      <w:lang w:val="en-US" w:eastAsia="zh-CN" w:bidi="hi-IN"/>
    </w:rPr>
  </w:style>
  <w:style w:type="paragraph" w:styleId="HTML">
    <w:name w:val="HTML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TABLE">
    <w:name w:val="TABLE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TOPLEVELTEXT">
    <w:name w:val=".TOPLEVELTEXT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CENTERTEXT">
    <w:name w:val=".CENTERTEXT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EMPTYLINE">
    <w:name w:val=".EMPTY_LINE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OPENTAB">
    <w:name w:val=".OPENTAB"/>
    <w:qFormat/>
    <w:pPr>
      <w:widowControl w:val="false"/>
      <w:bidi w:val="0"/>
    </w:pPr>
    <w:rPr>
      <w:rFonts w:ascii="Arial, sans-serif" w:hAnsi="Arial, sans-serif" w:eastAsia="Courier New" w:cs="Lucida Sans"/>
      <w:color w:val="auto"/>
      <w:kern w:val="2"/>
      <w:sz w:val="24"/>
      <w:szCs w:val="24"/>
      <w:lang w:val="en-US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2036997&amp;mark=0000000000000000000000000000000000000000000000000064U0IK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3" Type="http://schemas.openxmlformats.org/officeDocument/2006/relationships/hyperlink" Target="kodeks://link/d?nd=902036997&amp;mark=0000000000000000000000000000000000000000000000000064U0IK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4" Type="http://schemas.openxmlformats.org/officeDocument/2006/relationships/hyperlink" Target="kodeks://link/d?nd=902036997&amp;mark=0000000000000000000000000000000000000000000000000064U0IK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5" Type="http://schemas.openxmlformats.org/officeDocument/2006/relationships/hyperlink" Target="kodeks://link/d?nd=902036997&amp;mark=0000000000000000000000000000000000000000000000000064U0IK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6" Type="http://schemas.openxmlformats.org/officeDocument/2006/relationships/hyperlink" Target="kodeks://link/d?nd=901729631&amp;mark=000000000000000000000000000000000000000000000000007D20K3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7" Type="http://schemas.openxmlformats.org/officeDocument/2006/relationships/hyperlink" Target="kodeks://link/d?nd=901729631&amp;mark=000000000000000000000000000000000000000000000000007D20K3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8" Type="http://schemas.openxmlformats.org/officeDocument/2006/relationships/hyperlink" Target="kodeks://link/d?nd=901729631&amp;mark=000000000000000000000000000000000000000000000000007D20K3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9" Type="http://schemas.openxmlformats.org/officeDocument/2006/relationships/hyperlink" Target="kodeks://link/d?nd=901765645&amp;mark=000000000000000000000000000000000000000000000000006580IP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0" Type="http://schemas.openxmlformats.org/officeDocument/2006/relationships/hyperlink" Target="kodeks://link/d?nd=901765645&amp;mark=000000000000000000000000000000000000000000000000006580IP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1" Type="http://schemas.openxmlformats.org/officeDocument/2006/relationships/hyperlink" Target="kodeks://link/d?nd=901765645&amp;mark=000000000000000000000000000000000000000000000000006580IP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2" Type="http://schemas.openxmlformats.org/officeDocument/2006/relationships/hyperlink" Target="kodeks://link/d?nd=901765645&amp;mark=0000000000000000000000000000000000000000000000000064U0IK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3" Type="http://schemas.openxmlformats.org/officeDocument/2006/relationships/hyperlink" Target="kodeks://link/d?nd=901765645&amp;mark=0000000000000000000000000000000000000000000000000064U0IK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4" Type="http://schemas.openxmlformats.org/officeDocument/2006/relationships/hyperlink" Target="kodeks://link/d?nd=901765645&amp;mark=0000000000000000000000000000000000000000000000000064U0IK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5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6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7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8" Type="http://schemas.openxmlformats.org/officeDocument/2006/relationships/hyperlink" Target="kodeks://link/d?nd=901793598&amp;mark=000000000000000000000000000000000000000000000000006500IL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9" Type="http://schemas.openxmlformats.org/officeDocument/2006/relationships/hyperlink" Target="kodeks://link/d?nd=901729631&amp;mark=000000000000000000000000000000000000000000000000008OO0LP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20" Type="http://schemas.openxmlformats.org/officeDocument/2006/relationships/hyperlink" Target="kodeks://link/d?nd=901729631&amp;mark=000000000000000000000000000000000000000000000000008OO0LP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21" Type="http://schemas.openxmlformats.org/officeDocument/2006/relationships/hyperlink" Target="kodeks://link/d?nd=901729631&amp;mark=000000000000000000000000000000000000000000000000008OO0LP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22" Type="http://schemas.openxmlformats.org/officeDocument/2006/relationships/hyperlink" Target="kodeks://link/d?nd=902324321&amp;mark=0000000000000000000000000000000000000000000000000064U0IK%22%5Co%22&#8217;&#8217;&#1054;%20&#1074;&#1086;&#1087;&#1088;&#1086;&#1089;&#1072;&#1093;%20&#1090;&#1077;&#1093;&#1085;&#1080;&#1095;&#1077;&#1089;&#1082;&#1086;&#1075;&#1086;%20&#1080;%20&#1085;&#1086;&#1088;&#1084;&#1072;&#1090;&#1080;&#1074;&#1085;&#1086;-&#1087;&#1088;&#1072;&#1074;&#1086;&#1074;&#1086;&#1075;&#1086;%20&#1088;&#1077;&#1075;&#1091;&#1083;&#1080;&#1088;&#1086;&#1074;&#1072;&#1085;&#1080;&#1103;&#8217;&#8217;&#1055;&#1080;&#1089;&#1100;&#1084;&#1086;%20&#1056;&#1086;&#1089;&#1087;&#1086;&#1090;&#1088;&#1077;&#1073;&#1085;&#1072;&#1076;&#1079;&#1086;&#1088;&#1072;%20&#1086;&#1090;%2018.01.2012%20N%2001/220-12-32&#1057;&#1090;&#1072;&#1090;&#1091;&#1089;:%20&#1044;&#1086;&#1082;&#1091;&#1084;&#1077;&#1085;&#1090;%20&#1073;&#1077;&#1079;%20&#1076;&#1077;&#1081;&#1089;&#1090;&#1074;&#1080;&#1103;" TargetMode="External"/><Relationship Id="rId23" Type="http://schemas.openxmlformats.org/officeDocument/2006/relationships/hyperlink" Target="kodeks://link/d?nd=902324321&amp;mark=0000000000000000000000000000000000000000000000000064U0IK%22%5Co%22&#8217;&#8217;&#1054;%20&#1074;&#1086;&#1087;&#1088;&#1086;&#1089;&#1072;&#1093;%20&#1090;&#1077;&#1093;&#1085;&#1080;&#1095;&#1077;&#1089;&#1082;&#1086;&#1075;&#1086;%20&#1080;%20&#1085;&#1086;&#1088;&#1084;&#1072;&#1090;&#1080;&#1074;&#1085;&#1086;-&#1087;&#1088;&#1072;&#1074;&#1086;&#1074;&#1086;&#1075;&#1086;%20&#1088;&#1077;&#1075;&#1091;&#1083;&#1080;&#1088;&#1086;&#1074;&#1072;&#1085;&#1080;&#1103;&#8217;&#8217;&#1055;&#1080;&#1089;&#1100;&#1084;&#1086;%20&#1056;&#1086;&#1089;&#1087;&#1086;&#1090;&#1088;&#1077;&#1073;&#1085;&#1072;&#1076;&#1079;&#1086;&#1088;&#1072;%20&#1086;&#1090;%2018.01.2012%20N%2001/220-12-32&#1057;&#1090;&#1072;&#1090;&#1091;&#1089;:%20&#1044;&#1086;&#1082;&#1091;&#1084;&#1077;&#1085;&#1090;%20&#1073;&#1077;&#1079;%20&#1076;&#1077;&#1081;&#1089;&#1090;&#1074;&#1080;&#1103;" TargetMode="External"/><Relationship Id="rId24" Type="http://schemas.openxmlformats.org/officeDocument/2006/relationships/hyperlink" Target="kodeks://link/d?nd=902324321&amp;mark=0000000000000000000000000000000000000000000000000064U0IK%22%5Co%22&#8217;&#8217;&#1054;%20&#1074;&#1086;&#1087;&#1088;&#1086;&#1089;&#1072;&#1093;%20&#1090;&#1077;&#1093;&#1085;&#1080;&#1095;&#1077;&#1089;&#1082;&#1086;&#1075;&#1086;%20&#1080;%20&#1085;&#1086;&#1088;&#1084;&#1072;&#1090;&#1080;&#1074;&#1085;&#1086;-&#1087;&#1088;&#1072;&#1074;&#1086;&#1074;&#1086;&#1075;&#1086;%20&#1088;&#1077;&#1075;&#1091;&#1083;&#1080;&#1088;&#1086;&#1074;&#1072;&#1085;&#1080;&#1103;&#8217;&#8217;&#1055;&#1080;&#1089;&#1100;&#1084;&#1086;%20&#1056;&#1086;&#1089;&#1087;&#1086;&#1090;&#1088;&#1077;&#1073;&#1085;&#1072;&#1076;&#1079;&#1086;&#1088;&#1072;%20&#1086;&#1090;%2018.01.2012%20N%2001/220-12-32&#1057;&#1090;&#1072;&#1090;&#1091;&#1089;:%20&#1044;&#1086;&#1082;&#1091;&#1084;&#1077;&#1085;&#1090;%20&#1073;&#1077;&#1079;%20&#1076;&#1077;&#1081;&#1089;&#1090;&#1074;&#1080;&#1103;" TargetMode="External"/><Relationship Id="rId25" Type="http://schemas.openxmlformats.org/officeDocument/2006/relationships/hyperlink" Target="kodeks://link/d?nd=902329186%22%5Co%22&#8217;&#8217;&#1054;%20&#1076;&#1077;&#1081;&#1089;&#1090;&#1074;&#1080;&#1080;%20&#1057;&#1055;%201.1.1058-01&#8217;&#8217;&#1055;&#1080;&#1089;&#1100;&#1084;&#1086;%20&#1056;&#1086;&#1089;&#1087;&#1086;&#1090;&#1088;&#1077;&#1073;&#1085;&#1072;&#1076;&#1079;&#1086;&#1088;&#1072;%20&#1086;&#1090;%2015.02.2012%20N%2001/1350-12-32&#1057;&#1090;&#1072;&#1090;&#1091;&#1089;:%20&#1044;&#1086;&#1082;&#1091;&#1084;&#1077;&#1085;&#1090;%20&#1073;&#1077;&#1079;%20&#1076;&#1077;&#1081;&#1089;&#1090;&#1074;&#1080;&#1103;" TargetMode="External"/><Relationship Id="rId26" Type="http://schemas.openxmlformats.org/officeDocument/2006/relationships/hyperlink" Target="kodeks://link/d?nd=902329186%22%5Co%22&#8217;&#8217;&#1054;%20&#1076;&#1077;&#1081;&#1089;&#1090;&#1074;&#1080;&#1080;%20&#1057;&#1055;%201.1.1058-01&#8217;&#8217;&#1055;&#1080;&#1089;&#1100;&#1084;&#1086;%20&#1056;&#1086;&#1089;&#1087;&#1086;&#1090;&#1088;&#1077;&#1073;&#1085;&#1072;&#1076;&#1079;&#1086;&#1088;&#1072;%20&#1086;&#1090;%2015.02.2012%20N%2001/1350-12-32&#1057;&#1090;&#1072;&#1090;&#1091;&#1089;:%20&#1044;&#1086;&#1082;&#1091;&#1084;&#1077;&#1085;&#1090;%20&#1073;&#1077;&#1079;%20&#1076;&#1077;&#1081;&#1089;&#1090;&#1074;&#1080;&#1103;" TargetMode="External"/><Relationship Id="rId27" Type="http://schemas.openxmlformats.org/officeDocument/2006/relationships/hyperlink" Target="kodeks://link/d?nd=902329186%22%5Co%22&#8217;&#8217;&#1054;%20&#1076;&#1077;&#1081;&#1089;&#1090;&#1074;&#1080;&#1080;%20&#1057;&#1055;%201.1.1058-01&#8217;&#8217;&#1055;&#1080;&#1089;&#1100;&#1084;&#1086;%20&#1056;&#1086;&#1089;&#1087;&#1086;&#1090;&#1088;&#1077;&#1073;&#1085;&#1072;&#1076;&#1079;&#1086;&#1088;&#1072;%20&#1086;&#1090;%2015.02.2012%20N%2001/1350-12-32&#1057;&#1090;&#1072;&#1090;&#1091;&#1089;:%20&#1044;&#1086;&#1082;&#1091;&#1084;&#1077;&#1085;&#1090;%20&#1073;&#1077;&#1079;%20&#1076;&#1077;&#1081;&#1089;&#1090;&#1074;&#1080;&#1103;" TargetMode="External"/><Relationship Id="rId28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29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30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31" Type="http://schemas.openxmlformats.org/officeDocument/2006/relationships/hyperlink" Target="kodeks://link/d?nd=902036997&amp;mark=000000000000000000000000000000000000000000000000006540IN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32" Type="http://schemas.openxmlformats.org/officeDocument/2006/relationships/hyperlink" Target="kodeks://link/d?nd=902036997&amp;mark=0000000000000000000000000000000000000000000000000064U0IK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33" Type="http://schemas.openxmlformats.org/officeDocument/2006/relationships/hyperlink" Target="kodeks://link/d?nd=902036997&amp;mark=0000000000000000000000000000000000000000000000000064U0IK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34" Type="http://schemas.openxmlformats.org/officeDocument/2006/relationships/hyperlink" Target="kodeks://link/d?nd=902036997&amp;mark=0000000000000000000000000000000000000000000000000064U0IK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35" Type="http://schemas.openxmlformats.org/officeDocument/2006/relationships/hyperlink" Target="kodeks://link/d?nd=902036997&amp;mark=0000000000000000000000000000000000000000000000000064U0IK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36" Type="http://schemas.openxmlformats.org/officeDocument/2006/relationships/hyperlink" Target="kodeks://link/d?nd=901729631&amp;mark=000000000000000000000000000000000000000000000000007D20K3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7" Type="http://schemas.openxmlformats.org/officeDocument/2006/relationships/hyperlink" Target="kodeks://link/d?nd=901729631&amp;mark=000000000000000000000000000000000000000000000000007D20K3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8" Type="http://schemas.openxmlformats.org/officeDocument/2006/relationships/hyperlink" Target="kodeks://link/d?nd=901729631&amp;mark=000000000000000000000000000000000000000000000000007D20K3%22%5Co%22&#8217;&#8217;&#1054;%20&#1089;&#1072;&#1085;&#1080;&#1090;&#1072;&#1088;&#1085;&#1086;-&#1101;&#1087;&#1080;&#1076;&#1077;&#1084;&#1080;&#1086;&#1083;&#1086;&#1075;&#1080;&#1095;&#1077;&#1089;&#1082;&#1086;&#1084;%20&#1073;&#1083;&#1072;&#1075;&#1086;&#1087;&#1086;&#1083;&#1091;&#1095;&#1080;&#1080;%20&#1085;&#1072;&#1089;&#1077;&#1083;&#1077;&#1085;&#1080;&#1103;%20(&#1089;%20&#1080;&#1079;&#1084;&#1077;&#1085;&#1077;&#1085;&#1080;&#1103;&#1084;&#1080;%20&#1085;&#1072;%2031%20&#1080;&#1102;&#1083;&#1103;%202025%20&#1075;&#1086;&#1076;&#1072;)&#8217;&#8217;&#1060;&#1077;&#1076;&#1077;&#1088;&#1072;&#1083;&#1100;&#1085;&#1099;&#1081;%20&#1079;&#1072;&#1082;&#1086;&#1085;%20&#1086;&#1090;%2030.03.1999%20N%2052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01.03.2026)" TargetMode="External"/><Relationship Id="rId39" Type="http://schemas.openxmlformats.org/officeDocument/2006/relationships/hyperlink" Target="kodeks://link/d?nd=901765645&amp;mark=0000000000000000000000000000000000000000000000000064U0IK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0" Type="http://schemas.openxmlformats.org/officeDocument/2006/relationships/hyperlink" Target="kodeks://link/d?nd=901765645&amp;mark=0000000000000000000000000000000000000000000000000064U0IK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1" Type="http://schemas.openxmlformats.org/officeDocument/2006/relationships/hyperlink" Target="kodeks://link/d?nd=901765645&amp;mark=0000000000000000000000000000000000000000000000000064U0IK%22%5Co%22&#8217;&#8217;&#1054;&#1073;%20&#1091;&#1090;&#1074;&#1077;&#1088;&#1078;&#1076;&#1077;&#1085;&#1080;&#1080;%20&#1055;&#1086;&#1083;&#1086;&#1078;&#1077;&#1085;&#1080;&#1103;%20&#1086;%20&#1075;&#1086;&#1089;&#1091;&#1076;&#1072;&#1088;&#1089;&#1090;&#1074;&#1077;&#1085;&#1085;&#1086;&#1081;%20&#1089;&#1072;&#1085;&#1080;&#1090;&#1072;&#1088;&#1085;&#1086;-&#1101;&#1087;&#1080;&#1076;&#1077;&#1084;&#1080;&#1086;&#1083;&#1086;&#1075;&#1080;&#1095;&#1077;&#1089;&#1082;&#1086;&#1081;%20&#1089;&#1083;&#1091;&#1078;&#1073;&#1077;%20&#1056;&#1086;&#1089;&#1089;&#1080;&#1081;&#1089;&#1082;&#1086;&#1081;%20&#1060;&#1077;&#1076;&#1077;&#1088;&#1072;&#1094;&#1080;&#1080;%20&#1080;%20...&#8217;&#8217;&#1055;&#1086;&#1089;&#1090;&#1072;&#1085;&#1086;&#1074;&#1083;&#1077;&#1085;&#1080;&#1077;%20&#1055;&#1088;&#1072;&#1074;&#1080;&#1090;&#1077;&#1083;&#1100;&#1089;&#1090;&#1074;&#1072;%20&#1056;&#1060;%20&#1086;&#1090;%2024.07.2000%20N%20554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42" Type="http://schemas.openxmlformats.org/officeDocument/2006/relationships/hyperlink" Target="kodeks://link/d?nd=902036997&amp;mark=000000000000000000000000000000000000000000000000006560IO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43" Type="http://schemas.openxmlformats.org/officeDocument/2006/relationships/hyperlink" Target="kodeks://link/d?nd=902036997&amp;mark=000000000000000000000000000000000000000000000000006560IO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44" Type="http://schemas.openxmlformats.org/officeDocument/2006/relationships/hyperlink" Target="kodeks://link/d?nd=902036997&amp;mark=000000000000000000000000000000000000000000000000006560IO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45" Type="http://schemas.openxmlformats.org/officeDocument/2006/relationships/hyperlink" Target="kodeks://link/d?nd=902036997&amp;mark=000000000000000000000000000000000000000000000000006560IO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46" Type="http://schemas.openxmlformats.org/officeDocument/2006/relationships/hyperlink" Target="kodeks://link/d?nd=902044422&amp;mark=000002D000002H2BBMS5P06F1PDO00000041G1HR7B3KM221E3VVVVVU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47" Type="http://schemas.openxmlformats.org/officeDocument/2006/relationships/hyperlink" Target="kodeks://link/d?nd=902044422&amp;mark=000002D000002H2BBMS5P06F1PDO00000041G1HR7B3KM221E3VVVVVU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48" Type="http://schemas.openxmlformats.org/officeDocument/2006/relationships/hyperlink" Target="kodeks://link/d?nd=902044422&amp;mark=000002D000002H2BBMS5P06F1PDO00000041G1HR7B3KM221E3VVVVVU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49" Type="http://schemas.openxmlformats.org/officeDocument/2006/relationships/hyperlink" Target="kodeks://link/d?nd=902044422&amp;mark=000002D000002H2BBMS5P06F1PDO00000041G1HR7B3KM221E3VVVVVU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50" Type="http://schemas.openxmlformats.org/officeDocument/2006/relationships/hyperlink" Target="kodeks://link/d?nd=902036997&amp;mark=000000000000000000000000000000000000000000000000006580IP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51" Type="http://schemas.openxmlformats.org/officeDocument/2006/relationships/hyperlink" Target="kodeks://link/d?nd=902036997&amp;mark=000000000000000000000000000000000000000000000000006580IP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52" Type="http://schemas.openxmlformats.org/officeDocument/2006/relationships/hyperlink" Target="kodeks://link/d?nd=902036997&amp;mark=000000000000000000000000000000000000000000000000006580IP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53" Type="http://schemas.openxmlformats.org/officeDocument/2006/relationships/hyperlink" Target="kodeks://link/d?nd=902036997&amp;mark=000000000000000000000000000000000000000000000000006580IP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54" Type="http://schemas.openxmlformats.org/officeDocument/2006/relationships/hyperlink" Target="kodeks://link/d?nd=902044422&amp;mark=3VVVVVT3J3BR450TM0QUQ1UKR2MB0PG931H00000043DGA00H00002O6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55" Type="http://schemas.openxmlformats.org/officeDocument/2006/relationships/hyperlink" Target="kodeks://link/d?nd=902044422&amp;mark=3VVVVVT3J3BR450TM0QUQ1UKR2MB0PG931H00000043DGA00H00002O6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56" Type="http://schemas.openxmlformats.org/officeDocument/2006/relationships/hyperlink" Target="kodeks://link/d?nd=902044422&amp;mark=3VVVVVT3J3BR450TM0QUQ1UKR2MB0PG931H00000043DGA00H00002O6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57" Type="http://schemas.openxmlformats.org/officeDocument/2006/relationships/hyperlink" Target="kodeks://link/d?nd=902044422&amp;mark=3VVVVVT3J3BR450TM0QUQ1UKR2MB0PG931H00000043DGA00H00002O6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58" Type="http://schemas.openxmlformats.org/officeDocument/2006/relationships/hyperlink" Target="kodeks://link/d?nd=902036997&amp;mark=0000000000000000000000000000000000000000000000000065A0IQ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59" Type="http://schemas.openxmlformats.org/officeDocument/2006/relationships/hyperlink" Target="kodeks://link/d?nd=902036997&amp;mark=0000000000000000000000000000000000000000000000000065A0IQ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60" Type="http://schemas.openxmlformats.org/officeDocument/2006/relationships/hyperlink" Target="kodeks://link/d?nd=902036997&amp;mark=0000000000000000000000000000000000000000000000000065A0IQ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61" Type="http://schemas.openxmlformats.org/officeDocument/2006/relationships/hyperlink" Target="kodeks://link/d?nd=902036997&amp;mark=0000000000000000000000000000000000000000000000000065A0IQ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62" Type="http://schemas.openxmlformats.org/officeDocument/2006/relationships/hyperlink" Target="kodeks://link/d?nd=902044422&amp;mark=000002E000002H378O3H02EDPQK2000000434T348O1UKR2MB0PG931H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63" Type="http://schemas.openxmlformats.org/officeDocument/2006/relationships/hyperlink" Target="kodeks://link/d?nd=902044422&amp;mark=000002E000002H378O3H02EDPQK2000000434T348O1UKR2MB0PG931H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64" Type="http://schemas.openxmlformats.org/officeDocument/2006/relationships/hyperlink" Target="kodeks://link/d?nd=902044422&amp;mark=000002E000002H378O3H02EDPQK2000000434T348O1UKR2MB0PG931H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65" Type="http://schemas.openxmlformats.org/officeDocument/2006/relationships/hyperlink" Target="kodeks://link/d?nd=902044422&amp;mark=000002E000002H378O3H02EDPQK2000000434T348O1UKR2MB0PG931H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66" Type="http://schemas.openxmlformats.org/officeDocument/2006/relationships/hyperlink" Target="kodeks://link/d?nd=902036997&amp;mark=0000000000000000000000000000000000000000000000000065C0IR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67" Type="http://schemas.openxmlformats.org/officeDocument/2006/relationships/hyperlink" Target="kodeks://link/d?nd=902036997&amp;mark=0000000000000000000000000000000000000000000000000065C0IR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68" Type="http://schemas.openxmlformats.org/officeDocument/2006/relationships/hyperlink" Target="kodeks://link/d?nd=902036997&amp;mark=0000000000000000000000000000000000000000000000000065C0IR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69" Type="http://schemas.openxmlformats.org/officeDocument/2006/relationships/hyperlink" Target="kodeks://link/d?nd=902036997&amp;mark=0000000000000000000000000000000000000000000000000065C0IR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70" Type="http://schemas.openxmlformats.org/officeDocument/2006/relationships/hyperlink" Target="kodeks://link/d?nd=902044422&amp;mark=000002E000002I0O7SM7C0A5DPML2E98M2G2SHOH7P3H90HTT37AVS60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71" Type="http://schemas.openxmlformats.org/officeDocument/2006/relationships/hyperlink" Target="kodeks://link/d?nd=902044422&amp;mark=000002E000002I0O7SM7C0A5DPML2E98M2G2SHOH7P3H90HTT37AVS60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72" Type="http://schemas.openxmlformats.org/officeDocument/2006/relationships/hyperlink" Target="kodeks://link/d?nd=902044422&amp;mark=000002E000002I0O7SM7C0A5DPML2E98M2G2SHOH7P3H90HTT37AVS60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73" Type="http://schemas.openxmlformats.org/officeDocument/2006/relationships/hyperlink" Target="kodeks://link/d?nd=902044422&amp;mark=000002E000002I0O7SM7C0A5DPML2E98M2G2SHOH7P3H90HTT37AVS60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74" Type="http://schemas.openxmlformats.org/officeDocument/2006/relationships/hyperlink" Target="kodeks://link/d?nd=902036997&amp;mark=0000000000000000000000000000000000000000000000000065C0IR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75" Type="http://schemas.openxmlformats.org/officeDocument/2006/relationships/hyperlink" Target="kodeks://link/d?nd=902036997&amp;mark=0000000000000000000000000000000000000000000000000065C0IR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76" Type="http://schemas.openxmlformats.org/officeDocument/2006/relationships/hyperlink" Target="kodeks://link/d?nd=902036997&amp;mark=0000000000000000000000000000000000000000000000000065C0IR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77" Type="http://schemas.openxmlformats.org/officeDocument/2006/relationships/hyperlink" Target="kodeks://link/d?nd=902036997&amp;mark=0000000000000000000000000000000000000000000000000065C0IR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78" Type="http://schemas.openxmlformats.org/officeDocument/2006/relationships/hyperlink" Target="kodeks://link/d?nd=902044422&amp;mark=21CADIV05D4U7C0A5DPML2E98M2G2SHOH7P1TH75BD3VDEPOI2SRJ6MO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79" Type="http://schemas.openxmlformats.org/officeDocument/2006/relationships/hyperlink" Target="kodeks://link/d?nd=902044422&amp;mark=21CADIV05D4U7C0A5DPML2E98M2G2SHOH7P1TH75BD3VDEPOI2SRJ6MO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80" Type="http://schemas.openxmlformats.org/officeDocument/2006/relationships/hyperlink" Target="kodeks://link/d?nd=902044422&amp;mark=21CADIV05D4U7C0A5DPML2E98M2G2SHOH7P1TH75BD3VDEPOI2SRJ6MO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81" Type="http://schemas.openxmlformats.org/officeDocument/2006/relationships/hyperlink" Target="kodeks://link/d?nd=902044422&amp;mark=21CADIV05D4U7C0A5DPML2E98M2G2SHOH7P1TH75BD3VDEPOI2SRJ6MO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82" Type="http://schemas.openxmlformats.org/officeDocument/2006/relationships/hyperlink" Target="kodeks://link/d?nd=902036997&amp;mark=0000000000000000000000000000000000000000000000000065E0IS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83" Type="http://schemas.openxmlformats.org/officeDocument/2006/relationships/hyperlink" Target="kodeks://link/d?nd=902036997&amp;mark=0000000000000000000000000000000000000000000000000065E0IS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84" Type="http://schemas.openxmlformats.org/officeDocument/2006/relationships/hyperlink" Target="kodeks://link/d?nd=902036997&amp;mark=0000000000000000000000000000000000000000000000000065E0IS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85" Type="http://schemas.openxmlformats.org/officeDocument/2006/relationships/hyperlink" Target="kodeks://link/d?nd=902036997&amp;mark=0000000000000000000000000000000000000000000000000065E0IS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86" Type="http://schemas.openxmlformats.org/officeDocument/2006/relationships/hyperlink" Target="kodeks://link/d?nd=902044422&amp;mark=000002E000002K2BBMS5P06F1PDO00000041G1HR7B3KM221E17LDEPM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87" Type="http://schemas.openxmlformats.org/officeDocument/2006/relationships/hyperlink" Target="kodeks://link/d?nd=902044422&amp;mark=000002E000002K2BBMS5P06F1PDO00000041G1HR7B3KM221E17LDEPM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88" Type="http://schemas.openxmlformats.org/officeDocument/2006/relationships/hyperlink" Target="kodeks://link/d?nd=902044422&amp;mark=000002E000002K2BBMS5P06F1PDO00000041G1HR7B3KM221E17LDEPM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89" Type="http://schemas.openxmlformats.org/officeDocument/2006/relationships/hyperlink" Target="kodeks://link/d?nd=902044422&amp;mark=000002E000002K2BBMS5P06F1PDO00000041G1HR7B3KM221E17LDEPM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90" Type="http://schemas.openxmlformats.org/officeDocument/2006/relationships/hyperlink" Target="kodeks://link/d?nd=902036997&amp;mark=000000000000000000000000000000000000000000000000007D60K4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91" Type="http://schemas.openxmlformats.org/officeDocument/2006/relationships/hyperlink" Target="kodeks://link/d?nd=902036997&amp;mark=000000000000000000000000000000000000000000000000007D60K4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92" Type="http://schemas.openxmlformats.org/officeDocument/2006/relationships/hyperlink" Target="kodeks://link/d?nd=902036997&amp;mark=000000000000000000000000000000000000000000000000007D60K4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93" Type="http://schemas.openxmlformats.org/officeDocument/2006/relationships/hyperlink" Target="kodeks://link/d?nd=902036997&amp;mark=000000000000000000000000000000000000000000000000007D60K4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94" Type="http://schemas.openxmlformats.org/officeDocument/2006/relationships/hyperlink" Target="kodeks://link/d?nd=902044422&amp;mark=000002F000002G0J9FMSE3DAHTJV3KDT8OA05PDTUD0ULSV300UFFA70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95" Type="http://schemas.openxmlformats.org/officeDocument/2006/relationships/hyperlink" Target="kodeks://link/d?nd=902044422&amp;mark=000002F000002G0J9FMSE3DAHTJV3KDT8OA05PDTUD0ULSV300UFFA70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96" Type="http://schemas.openxmlformats.org/officeDocument/2006/relationships/hyperlink" Target="kodeks://link/d?nd=902044422&amp;mark=000002F000002G0J9FMSE3DAHTJV3KDT8OA05PDTUD0ULSV300UFFA70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97" Type="http://schemas.openxmlformats.org/officeDocument/2006/relationships/hyperlink" Target="kodeks://link/d?nd=902044422&amp;mark=000002F000002G0J9FMSE3DAHTJV3KDT8OA05PDTUD0ULSV300UFFA70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98" Type="http://schemas.openxmlformats.org/officeDocument/2006/relationships/hyperlink" Target="kodeks://link/d?nd=902036997&amp;mark=000000000000000000000000000000000000000000000000007D80K5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99" Type="http://schemas.openxmlformats.org/officeDocument/2006/relationships/hyperlink" Target="kodeks://link/d?nd=902036997&amp;mark=000000000000000000000000000000000000000000000000007D80K5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00" Type="http://schemas.openxmlformats.org/officeDocument/2006/relationships/hyperlink" Target="kodeks://link/d?nd=902036997&amp;mark=000000000000000000000000000000000000000000000000007D80K5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01" Type="http://schemas.openxmlformats.org/officeDocument/2006/relationships/hyperlink" Target="kodeks://link/d?nd=902036997&amp;mark=000000000000000000000000000000000000000000000000007D80K5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02" Type="http://schemas.openxmlformats.org/officeDocument/2006/relationships/hyperlink" Target="kodeks://link/d?nd=902044422&amp;mark=000002F000002K0J9FMSE1F84F1R1IDGAOJ1KCAL850M70EQJ000000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03" Type="http://schemas.openxmlformats.org/officeDocument/2006/relationships/hyperlink" Target="kodeks://link/d?nd=902044422&amp;mark=000002F000002K0J9FMSE1F84F1R1IDGAOJ1KCAL850M70EQJ000000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04" Type="http://schemas.openxmlformats.org/officeDocument/2006/relationships/hyperlink" Target="kodeks://link/d?nd=902044422&amp;mark=000002F000002K0J9FMSE1F84F1R1IDGAOJ1KCAL850M70EQJ000000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05" Type="http://schemas.openxmlformats.org/officeDocument/2006/relationships/hyperlink" Target="kodeks://link/d?nd=902044422&amp;mark=000002F000002K0J9FMSE1F84F1R1IDGAOJ1KCAL850M70EQJ000000D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06" Type="http://schemas.openxmlformats.org/officeDocument/2006/relationships/hyperlink" Target="kodeks://link/d?nd=902036997&amp;mark=000000000000000000000000000000000000000000000000007DA0K6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07" Type="http://schemas.openxmlformats.org/officeDocument/2006/relationships/hyperlink" Target="kodeks://link/d?nd=902036997&amp;mark=000000000000000000000000000000000000000000000000007DA0K6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08" Type="http://schemas.openxmlformats.org/officeDocument/2006/relationships/hyperlink" Target="kodeks://link/d?nd=902036997&amp;mark=000000000000000000000000000000000000000000000000007DA0K6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09" Type="http://schemas.openxmlformats.org/officeDocument/2006/relationships/hyperlink" Target="kodeks://link/d?nd=902036997&amp;mark=000000000000000000000000000000000000000000000000007DA0K6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10" Type="http://schemas.openxmlformats.org/officeDocument/2006/relationships/hyperlink" Target="kodeks://link/d?nd=902044422&amp;mark=000002G000002D3VU0TM83J3BR481R3U1OP28C7O34000000428C7O34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11" Type="http://schemas.openxmlformats.org/officeDocument/2006/relationships/hyperlink" Target="kodeks://link/d?nd=902044422&amp;mark=000002G000002D3VU0TM83J3BR481R3U1OP28C7O34000000428C7O34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12" Type="http://schemas.openxmlformats.org/officeDocument/2006/relationships/hyperlink" Target="kodeks://link/d?nd=902044422&amp;mark=000002G000002D3VU0TM83J3BR481R3U1OP28C7O34000000428C7O34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13" Type="http://schemas.openxmlformats.org/officeDocument/2006/relationships/hyperlink" Target="kodeks://link/d?nd=902044422&amp;mark=000002G000002D3VU0TM83J3BR481R3U1OP28C7O34000000428C7O34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14" Type="http://schemas.openxmlformats.org/officeDocument/2006/relationships/hyperlink" Target="kodeks://link/d?nd=902036997&amp;mark=000000000000000000000000000000000000000000000000007DC0K7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15" Type="http://schemas.openxmlformats.org/officeDocument/2006/relationships/hyperlink" Target="kodeks://link/d?nd=902036997&amp;mark=000000000000000000000000000000000000000000000000007DC0K7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16" Type="http://schemas.openxmlformats.org/officeDocument/2006/relationships/hyperlink" Target="kodeks://link/d?nd=902036997&amp;mark=000000000000000000000000000000000000000000000000007DC0K7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17" Type="http://schemas.openxmlformats.org/officeDocument/2006/relationships/hyperlink" Target="kodeks://link/d?nd=902036997&amp;mark=000000000000000000000000000000000000000000000000007DC0K7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18" Type="http://schemas.openxmlformats.org/officeDocument/2006/relationships/hyperlink" Target="kodeks://link/d?nd=902044422&amp;mark=33U9AS40P0071F2VPAR642FP2I2G3RP2JIO3PRIJIK000000A0EL9LS1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19" Type="http://schemas.openxmlformats.org/officeDocument/2006/relationships/hyperlink" Target="kodeks://link/d?nd=902044422&amp;mark=33U9AS40P0071F2VPAR642FP2I2G3RP2JIO3PRIJIK000000A0EL9LS1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20" Type="http://schemas.openxmlformats.org/officeDocument/2006/relationships/hyperlink" Target="kodeks://link/d?nd=902044422&amp;mark=33U9AS40P0071F2VPAR642FP2I2G3RP2JIO3PRIJIK000000A0EL9LS1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21" Type="http://schemas.openxmlformats.org/officeDocument/2006/relationships/hyperlink" Target="kodeks://link/d?nd=902044422&amp;mark=33U9AS40P0071F2VPAR642FP2I2G3RP2JIO3PRIJIK000000A0EL9LS1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22" Type="http://schemas.openxmlformats.org/officeDocument/2006/relationships/hyperlink" Target="kodeks://link/d?nd=902036997&amp;mark=000000000000000000000000000000000000000000000000007DE0K8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23" Type="http://schemas.openxmlformats.org/officeDocument/2006/relationships/hyperlink" Target="kodeks://link/d?nd=902036997&amp;mark=000000000000000000000000000000000000000000000000007DE0K8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24" Type="http://schemas.openxmlformats.org/officeDocument/2006/relationships/hyperlink" Target="kodeks://link/d?nd=902036997&amp;mark=000000000000000000000000000000000000000000000000007DE0K8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25" Type="http://schemas.openxmlformats.org/officeDocument/2006/relationships/hyperlink" Target="kodeks://link/d?nd=902036997&amp;mark=000000000000000000000000000000000000000000000000007DE0K8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26" Type="http://schemas.openxmlformats.org/officeDocument/2006/relationships/hyperlink" Target="kodeks://link/d?nd=902044422&amp;mark=000002I000002D32D6MGS00000TA3A48ALV00000041IMK2CA21SQIS4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27" Type="http://schemas.openxmlformats.org/officeDocument/2006/relationships/hyperlink" Target="kodeks://link/d?nd=902044422&amp;mark=000002I000002D32D6MGS00000TA3A48ALV00000041IMK2CA21SQIS4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28" Type="http://schemas.openxmlformats.org/officeDocument/2006/relationships/hyperlink" Target="kodeks://link/d?nd=902044422&amp;mark=000002I000002D32D6MGS00000TA3A48ALV00000041IMK2CA21SQIS4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29" Type="http://schemas.openxmlformats.org/officeDocument/2006/relationships/hyperlink" Target="kodeks://link/d?nd=902044422&amp;mark=000002I000002D32D6MGS00000TA3A48ALV00000041IMK2CA21SQIS4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30" Type="http://schemas.openxmlformats.org/officeDocument/2006/relationships/hyperlink" Target="kodeks://link/d?nd=902036997&amp;mark=000000000000000000000000000000000000000000000000007DG0K9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31" Type="http://schemas.openxmlformats.org/officeDocument/2006/relationships/hyperlink" Target="kodeks://link/d?nd=902036997&amp;mark=000000000000000000000000000000000000000000000000007DG0K9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32" Type="http://schemas.openxmlformats.org/officeDocument/2006/relationships/hyperlink" Target="kodeks://link/d?nd=902036997&amp;mark=000000000000000000000000000000000000000000000000007DG0K9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33" Type="http://schemas.openxmlformats.org/officeDocument/2006/relationships/hyperlink" Target="kodeks://link/d?nd=902036997&amp;mark=000000000000000000000000000000000000000000000000007DG0K9%22%5Co%22&#8217;&#8217;&#1054;&#1073;%20&#1091;&#1090;&#1074;&#1077;&#1088;&#1078;&#1076;&#1077;&#1085;&#1080;&#1080;%20&#1089;&#1072;&#1085;&#1080;&#1090;&#1072;&#1088;&#1085;&#1099;&#1093;%20&#1087;&#1088;&#1072;&#1074;&#1080;&#1083;%20&#1057;&#1055;%201.1.2193-07&#8217;&#8217;&#8217;&#8217;&#1057;&#1055;%201.1.2193-07%20&#1054;&#1088;&#1075;&#1072;&#1085;&#1080;&#1079;&#1072;&#1094;&#1080;&#1103;%20&#1080;%20&#1087;&#1088;&#1086;&#1074;&#1077;&#1076;&#1077;&#1085;&#1080;&#1077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27.03.2007%20N%2013&#1057;&#1072;&#1085;&#1080;&#1090;&#1072;&#1088;&#1085;&#1099;&#1077;%20&#1087;&#1088;&#1072;&#1074;&#1080;&#1083;&#1072;%20...&#1057;&#1090;&#1072;&#1090;&#1091;&#1089;:%20&#1044;&#1077;&#1081;&#1089;&#1090;&#1074;&#1091;&#1102;&#1097;&#1080;&#1081;%20&#1076;&#1086;&#1082;&#1091;&#1084;&#1077;&#1085;&#1090;%20(&#1076;&#1077;&#1081;&#1089;&#1090;&#1074;.%20c%2001.06.2007)" TargetMode="External"/><Relationship Id="rId134" Type="http://schemas.openxmlformats.org/officeDocument/2006/relationships/hyperlink" Target="kodeks://link/d?nd=902044422&amp;mark=000002I000002E33H9CA930ANSMM00000043J8VVEP01F8EU51H9USCP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35" Type="http://schemas.openxmlformats.org/officeDocument/2006/relationships/hyperlink" Target="kodeks://link/d?nd=902044422&amp;mark=000002I000002E33H9CA930ANSMM00000043J8VVEP01F8EU51H9USCP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36" Type="http://schemas.openxmlformats.org/officeDocument/2006/relationships/hyperlink" Target="kodeks://link/d?nd=902044422&amp;mark=000002I000002E33H9CA930ANSMM00000043J8VVEP01F8EU51H9USCP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37" Type="http://schemas.openxmlformats.org/officeDocument/2006/relationships/hyperlink" Target="kodeks://link/d?nd=902044422&amp;mark=000002I000002E33H9CA930ANSMM00000043J8VVEP01F8EU51H9USCP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13.07.2001%20N%201.1.1058-01&#1057;&#1090;&#1072;&#1090;&#1091;&#1089;:%20&#1053;&#1077;&#1076;&#1077;&#1081;&#1089;&#1090;&#1074;&#1091;&#1102;&#1097;&#1072;&#1103;%20&#1088;&#1077;&#1076;&#1072;&#1082;&#1094;&#1080;&#1103;%20&#1076;&#1086;&#1082;&#1091;&#1084;&#1077;&#1085;&#1090;&#1072;" TargetMode="External"/><Relationship Id="rId138" Type="http://schemas.openxmlformats.org/officeDocument/2006/relationships/hyperlink" Target="kodeks://link/d?nd=901793598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39" Type="http://schemas.openxmlformats.org/officeDocument/2006/relationships/hyperlink" Target="kodeks://link/d?nd=901793598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40" Type="http://schemas.openxmlformats.org/officeDocument/2006/relationships/hyperlink" Target="kodeks://link/d?nd=901793598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41" Type="http://schemas.openxmlformats.org/officeDocument/2006/relationships/hyperlink" Target="kodeks://link/d?nd=901793598%22%5Co%22&#8217;&#8217;&#1054;%20&#1074;&#1074;&#1077;&#1076;&#1077;&#1085;&#1080;&#1080;%20&#1074;%20&#1076;&#1077;&#1081;&#1089;&#1090;&#1074;&#1080;&#1077;%20&#1089;&#1072;&#1085;&#1080;&#1090;&#1072;&#1088;&#1085;&#1099;&#1093;%20&#1087;&#1088;&#1072;&#1074;&#1080;&#1083;%20-%20&#1057;&#1055;%201.1.1058-01%20(&#1089;%20&#1080;&#1079;&#1084;&#1077;&#1085;&#1077;&#1085;&#1080;&#1103;&#1084;&#1080;%20&#1085;&#1072;%2027%20&#1084;&#1072;&#1088;&#1090;&#1072;%202007%20&#1075;&#1086;&#1076;&#1072;)&#8217;&#8217;&#8217;&#8217;&#1057;&#1055;%20...&#8217;&#8217;&#1055;&#1086;&#1089;&#1090;&#1072;&#1085;&#1086;&#1074;&#1083;&#1077;&#1085;&#1080;&#1077;%20&#1043;&#1083;&#1072;&#1074;&#1085;&#1086;&#1075;&#1086;%20&#1075;&#1086;&#1089;&#1091;&#1076;&#1072;&#1088;&#1089;&#1090;&#1074;&#1077;&#1085;&#1085;&#1086;&#1075;&#1086;%20&#1089;&#1072;&#1085;&#1080;&#1090;&#1072;&#1088;&#1085;&#1086;&#1075;&#1086;%20&#1074;&#1088;&#1072;&#1095;&#1072;%20&#1056;&#1060;%20&#1086;&#1090;%2013.07.2001%20N%2018&#1057;&#1072;&#1085;&#1080;&#1090;&#1072;&#1088;&#1085;&#1099;&#1077;%20&#1087;&#1088;&#1072;&#1074;&#1080;&#1083;&#1072;%20&#1086;&#1090;%20...&#1057;&#1090;&#1072;&#1090;&#1091;&#1089;:%20&#1044;&#1077;&#1081;&#1089;&#1090;&#1074;&#1091;&#1102;&#1097;&#1072;&#1103;%20&#1088;&#1077;&#1076;&#1072;&#1082;&#1094;&#1080;&#1103;%20&#1076;&#1086;&#1082;&#1091;&#1084;&#1077;&#1085;&#1090;&#1072;" TargetMode="External"/><Relationship Id="rId142" Type="http://schemas.openxmlformats.org/officeDocument/2006/relationships/header" Target="header1.xml"/><Relationship Id="rId143" Type="http://schemas.openxmlformats.org/officeDocument/2006/relationships/header" Target="header2.xml"/><Relationship Id="rId144" Type="http://schemas.openxmlformats.org/officeDocument/2006/relationships/header" Target="header3.xml"/><Relationship Id="rId145" Type="http://schemas.openxmlformats.org/officeDocument/2006/relationships/footer" Target="footer1.xml"/><Relationship Id="rId146" Type="http://schemas.openxmlformats.org/officeDocument/2006/relationships/footer" Target="footer2.xml"/><Relationship Id="rId147" Type="http://schemas.openxmlformats.org/officeDocument/2006/relationships/footer" Target="footer3.xml"/><Relationship Id="rId148" Type="http://schemas.openxmlformats.org/officeDocument/2006/relationships/fontTable" Target="fontTable.xml"/><Relationship Id="rId149" Type="http://schemas.openxmlformats.org/officeDocument/2006/relationships/settings" Target="settings.xml"/><Relationship Id="rId15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 О введении в действие санитарных правил - СП 1.1.1058-01 (с изменениями на 27 марта 2007 года) </dc:title>
</cp:coreProperties>
</file>